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CE" w:rsidRPr="00565508" w:rsidRDefault="00565508" w:rsidP="0082209B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4"/>
        </w:rPr>
      </w:pPr>
      <w:proofErr w:type="gramStart"/>
      <w:r>
        <w:rPr>
          <w:rFonts w:ascii="標楷體" w:eastAsia="標楷體" w:hAnsi="標楷體" w:hint="eastAsia"/>
          <w:b/>
          <w:bCs/>
          <w:sz w:val="44"/>
        </w:rPr>
        <w:t>10</w:t>
      </w:r>
      <w:r w:rsidR="00272FB0">
        <w:rPr>
          <w:rFonts w:ascii="標楷體" w:eastAsia="標楷體" w:hAnsi="標楷體" w:hint="eastAsia"/>
          <w:b/>
          <w:bCs/>
          <w:sz w:val="44"/>
        </w:rPr>
        <w:t>7</w:t>
      </w:r>
      <w:proofErr w:type="gramEnd"/>
      <w:r w:rsidR="00DD66CE" w:rsidRPr="00565508">
        <w:rPr>
          <w:rFonts w:ascii="標楷體" w:eastAsia="標楷體" w:hAnsi="標楷體" w:hint="eastAsia"/>
          <w:b/>
          <w:bCs/>
          <w:sz w:val="44"/>
        </w:rPr>
        <w:t>年度私立就業服務機構從事跨國人力仲介服務品質</w:t>
      </w:r>
      <w:r w:rsidR="00B422B8" w:rsidRPr="00565508">
        <w:rPr>
          <w:rFonts w:ascii="標楷體" w:eastAsia="標楷體" w:hAnsi="標楷體" w:hint="eastAsia"/>
          <w:b/>
          <w:bCs/>
          <w:sz w:val="44"/>
        </w:rPr>
        <w:t>評鑑</w:t>
      </w:r>
      <w:r w:rsidR="002063D4" w:rsidRPr="002063D4">
        <w:rPr>
          <w:rFonts w:ascii="標楷體" w:eastAsia="標楷體" w:hAnsi="標楷體" w:hint="eastAsia"/>
          <w:b/>
          <w:bCs/>
          <w:sz w:val="44"/>
        </w:rPr>
        <w:t>自我評鑑表</w:t>
      </w:r>
      <w:r w:rsidR="00DD66CE" w:rsidRPr="00565508">
        <w:rPr>
          <w:rFonts w:ascii="標楷體" w:eastAsia="標楷體" w:hAnsi="標楷體" w:hint="eastAsia"/>
          <w:b/>
          <w:bCs/>
          <w:sz w:val="44"/>
        </w:rPr>
        <w:t>(附表</w:t>
      </w:r>
      <w:r w:rsidR="0068586C" w:rsidRPr="00565508">
        <w:rPr>
          <w:rFonts w:ascii="標楷體" w:eastAsia="標楷體" w:hAnsi="標楷體" w:hint="eastAsia"/>
          <w:b/>
          <w:bCs/>
          <w:sz w:val="44"/>
        </w:rPr>
        <w:t>二</w:t>
      </w:r>
      <w:r w:rsidR="00DD66CE" w:rsidRPr="00565508">
        <w:rPr>
          <w:rFonts w:ascii="標楷體" w:eastAsia="標楷體" w:hAnsi="標楷體" w:hint="eastAsia"/>
          <w:b/>
          <w:bCs/>
          <w:sz w:val="44"/>
        </w:rPr>
        <w:t>)</w:t>
      </w:r>
    </w:p>
    <w:p w:rsidR="00DD66CE" w:rsidRPr="00565508" w:rsidRDefault="00DD66CE" w:rsidP="0082209B">
      <w:pPr>
        <w:snapToGrid w:val="0"/>
        <w:spacing w:beforeLines="100" w:before="360" w:afterLines="100" w:after="360"/>
        <w:jc w:val="both"/>
        <w:rPr>
          <w:rFonts w:ascii="標楷體" w:eastAsia="標楷體" w:hAnsi="標楷體"/>
          <w:b/>
          <w:sz w:val="36"/>
          <w:szCs w:val="36"/>
        </w:rPr>
      </w:pPr>
      <w:r w:rsidRPr="00565508">
        <w:rPr>
          <w:rFonts w:ascii="標楷體" w:eastAsia="標楷體" w:hAnsi="標楷體" w:hint="eastAsia"/>
          <w:b/>
          <w:sz w:val="36"/>
          <w:szCs w:val="36"/>
        </w:rPr>
        <w:t>壹、基本資料(各項資料除另有規定外，以</w:t>
      </w:r>
      <w:r w:rsidR="00565508">
        <w:rPr>
          <w:rFonts w:ascii="標楷體" w:eastAsia="標楷體" w:hAnsi="標楷體" w:hint="eastAsia"/>
          <w:b/>
          <w:sz w:val="36"/>
          <w:szCs w:val="36"/>
        </w:rPr>
        <w:t>10</w:t>
      </w:r>
      <w:r w:rsidR="00272FB0">
        <w:rPr>
          <w:rFonts w:ascii="標楷體" w:eastAsia="標楷體" w:hAnsi="標楷體" w:hint="eastAsia"/>
          <w:b/>
          <w:sz w:val="36"/>
          <w:szCs w:val="36"/>
        </w:rPr>
        <w:t>7</w:t>
      </w:r>
      <w:r w:rsidRPr="00565508">
        <w:rPr>
          <w:rFonts w:ascii="標楷體" w:eastAsia="標楷體" w:hAnsi="標楷體" w:hint="eastAsia"/>
          <w:b/>
          <w:sz w:val="36"/>
          <w:szCs w:val="36"/>
        </w:rPr>
        <w:t>年1月1日至</w:t>
      </w:r>
      <w:r w:rsidR="00E94772">
        <w:rPr>
          <w:rFonts w:ascii="標楷體" w:eastAsia="標楷體" w:hAnsi="標楷體" w:hint="eastAsia"/>
          <w:b/>
          <w:sz w:val="36"/>
          <w:szCs w:val="36"/>
        </w:rPr>
        <w:t>10</w:t>
      </w:r>
      <w:r w:rsidR="00272FB0">
        <w:rPr>
          <w:rFonts w:ascii="標楷體" w:eastAsia="標楷體" w:hAnsi="標楷體" w:hint="eastAsia"/>
          <w:b/>
          <w:sz w:val="36"/>
          <w:szCs w:val="36"/>
        </w:rPr>
        <w:t>7</w:t>
      </w:r>
      <w:r w:rsidR="00E94772">
        <w:rPr>
          <w:rFonts w:ascii="標楷體" w:eastAsia="標楷體" w:hAnsi="標楷體" w:hint="eastAsia"/>
          <w:b/>
          <w:sz w:val="36"/>
          <w:szCs w:val="36"/>
        </w:rPr>
        <w:t>年</w:t>
      </w:r>
      <w:r w:rsidRPr="00565508">
        <w:rPr>
          <w:rFonts w:ascii="標楷體" w:eastAsia="標楷體" w:hAnsi="標楷體" w:hint="eastAsia"/>
          <w:b/>
          <w:sz w:val="36"/>
          <w:szCs w:val="36"/>
        </w:rPr>
        <w:t>12月31日為</w:t>
      </w:r>
      <w:proofErr w:type="gramStart"/>
      <w:r w:rsidRPr="00565508">
        <w:rPr>
          <w:rFonts w:ascii="標楷體" w:eastAsia="標楷體" w:hAnsi="標楷體" w:hint="eastAsia"/>
          <w:b/>
          <w:sz w:val="36"/>
          <w:szCs w:val="36"/>
        </w:rPr>
        <w:t>準</w:t>
      </w:r>
      <w:proofErr w:type="gramEnd"/>
      <w:r w:rsidRPr="00565508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W w:w="4974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"/>
        <w:gridCol w:w="565"/>
        <w:gridCol w:w="2558"/>
        <w:gridCol w:w="68"/>
        <w:gridCol w:w="2520"/>
        <w:gridCol w:w="452"/>
        <w:gridCol w:w="42"/>
        <w:gridCol w:w="1229"/>
        <w:gridCol w:w="113"/>
        <w:gridCol w:w="729"/>
        <w:gridCol w:w="1516"/>
        <w:gridCol w:w="6"/>
        <w:gridCol w:w="135"/>
        <w:gridCol w:w="910"/>
        <w:gridCol w:w="810"/>
        <w:gridCol w:w="1000"/>
        <w:gridCol w:w="1261"/>
        <w:gridCol w:w="2129"/>
        <w:gridCol w:w="42"/>
      </w:tblGrid>
      <w:tr w:rsidR="006B3AD3" w:rsidRPr="00565508" w:rsidTr="006B3AD3">
        <w:trPr>
          <w:gridBefore w:val="1"/>
          <w:wBefore w:w="14" w:type="pct"/>
          <w:trHeight w:val="307"/>
        </w:trPr>
        <w:tc>
          <w:tcPr>
            <w:tcW w:w="989" w:type="pct"/>
            <w:gridSpan w:val="3"/>
            <w:tcBorders>
              <w:left w:val="single" w:sz="4" w:space="0" w:color="auto"/>
            </w:tcBorders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1350" w:type="pct"/>
            <w:gridSpan w:val="5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0" w:type="pct"/>
            <w:gridSpan w:val="4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1907" w:type="pct"/>
            <w:gridSpan w:val="6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6B3AD3" w:rsidRPr="00565508" w:rsidTr="006B3AD3">
        <w:trPr>
          <w:gridBefore w:val="1"/>
          <w:wBefore w:w="14" w:type="pct"/>
          <w:trHeight w:val="355"/>
        </w:trPr>
        <w:tc>
          <w:tcPr>
            <w:tcW w:w="989" w:type="pct"/>
            <w:gridSpan w:val="3"/>
            <w:tcBorders>
              <w:left w:val="single" w:sz="4" w:space="0" w:color="auto"/>
            </w:tcBorders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781" w:type="pct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gridSpan w:val="4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機構電話</w:t>
            </w:r>
          </w:p>
        </w:tc>
        <w:tc>
          <w:tcPr>
            <w:tcW w:w="740" w:type="pct"/>
            <w:gridSpan w:val="4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064" w:type="pct"/>
            <w:gridSpan w:val="3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6B3AD3" w:rsidRPr="00565508" w:rsidTr="006B3AD3">
        <w:trPr>
          <w:gridBefore w:val="1"/>
          <w:wBefore w:w="14" w:type="pct"/>
          <w:trHeight w:val="416"/>
        </w:trPr>
        <w:tc>
          <w:tcPr>
            <w:tcW w:w="989" w:type="pct"/>
            <w:gridSpan w:val="3"/>
            <w:tcBorders>
              <w:left w:val="single" w:sz="4" w:space="0" w:color="auto"/>
            </w:tcBorders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設立日期</w:t>
            </w:r>
          </w:p>
        </w:tc>
        <w:tc>
          <w:tcPr>
            <w:tcW w:w="781" w:type="pct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gridSpan w:val="4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740" w:type="pct"/>
            <w:gridSpan w:val="4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分公司家數</w:t>
            </w:r>
          </w:p>
        </w:tc>
        <w:tc>
          <w:tcPr>
            <w:tcW w:w="1064" w:type="pct"/>
            <w:gridSpan w:val="3"/>
            <w:vAlign w:val="center"/>
          </w:tcPr>
          <w:p w:rsidR="006B3AD3" w:rsidRPr="00565508" w:rsidRDefault="006B3AD3" w:rsidP="007916BE">
            <w:pPr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321B1E" w:rsidRPr="00565508" w:rsidTr="007916BE">
        <w:tblPrEx>
          <w:jc w:val="center"/>
        </w:tblPrEx>
        <w:trPr>
          <w:gridAfter w:val="1"/>
          <w:wAfter w:w="13" w:type="pct"/>
          <w:cantSplit/>
          <w:trHeight w:val="1219"/>
          <w:jc w:val="center"/>
        </w:trPr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321B1E" w:rsidRPr="00565508" w:rsidRDefault="00321B1E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經營類型</w:t>
            </w:r>
          </w:p>
        </w:tc>
        <w:tc>
          <w:tcPr>
            <w:tcW w:w="4005" w:type="pct"/>
            <w:gridSpan w:val="15"/>
            <w:vAlign w:val="center"/>
          </w:tcPr>
          <w:p w:rsidR="00321B1E" w:rsidRPr="00565508" w:rsidRDefault="00321B1E" w:rsidP="007916BE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類型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：當年度仍持續服務之前年度所引進之外籍勞工及其雇主。</w:t>
            </w:r>
          </w:p>
          <w:p w:rsidR="00321B1E" w:rsidRPr="00565508" w:rsidRDefault="00321B1E" w:rsidP="007916BE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 xml:space="preserve">類型二：雇主委任辦理申請聘僱許可以後之服務，並於當年度訂有委任契約。 </w:t>
            </w:r>
          </w:p>
          <w:p w:rsidR="00321B1E" w:rsidRPr="00565508" w:rsidRDefault="00321B1E" w:rsidP="007916BE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類型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三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：雇主委任辦理藍領外國人生活管理。</w:t>
            </w:r>
          </w:p>
          <w:p w:rsidR="00321B1E" w:rsidRPr="00D857A0" w:rsidRDefault="00321B1E" w:rsidP="007916BE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類型四</w:t>
            </w:r>
            <w:r w:rsidR="00D857A0" w:rsidRPr="00565508">
              <w:rPr>
                <w:rFonts w:ascii="標楷體" w:eastAsia="標楷體" w:hAnsi="標楷體" w:hint="eastAsia"/>
                <w:szCs w:val="28"/>
              </w:rPr>
              <w:t>：</w:t>
            </w:r>
            <w:r w:rsidRPr="00565508">
              <w:rPr>
                <w:rFonts w:ascii="標楷體" w:eastAsia="標楷體" w:hAnsi="標楷體" w:hint="eastAsia"/>
                <w:szCs w:val="28"/>
              </w:rPr>
              <w:t>雇主委任辦理白領外國人入國工作（即辦理從事仲介就業服務法第46條第1款至第</w:t>
            </w:r>
            <w:r w:rsidR="00E94772">
              <w:rPr>
                <w:rFonts w:ascii="標楷體" w:eastAsia="標楷體" w:hAnsi="標楷體" w:hint="eastAsia"/>
                <w:szCs w:val="28"/>
              </w:rPr>
              <w:t>7</w:t>
            </w:r>
            <w:r w:rsidRPr="00565508">
              <w:rPr>
                <w:rFonts w:ascii="標楷體" w:eastAsia="標楷體" w:hAnsi="標楷體" w:hint="eastAsia"/>
                <w:szCs w:val="28"/>
              </w:rPr>
              <w:t>款規定之外國人聘僱許可）。</w:t>
            </w:r>
          </w:p>
          <w:p w:rsidR="00D857A0" w:rsidRPr="00565508" w:rsidRDefault="00D857A0" w:rsidP="007916BE">
            <w:pPr>
              <w:numPr>
                <w:ilvl w:val="0"/>
                <w:numId w:val="30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類型五:其他(無任何案件)。</w:t>
            </w:r>
          </w:p>
        </w:tc>
      </w:tr>
      <w:tr w:rsidR="00FE55BA" w:rsidRPr="00565508" w:rsidTr="006B3AD3">
        <w:tblPrEx>
          <w:jc w:val="center"/>
        </w:tblPrEx>
        <w:trPr>
          <w:gridAfter w:val="1"/>
          <w:wAfter w:w="13" w:type="pct"/>
          <w:cantSplit/>
          <w:trHeight w:val="765"/>
          <w:jc w:val="center"/>
        </w:trPr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仲介或服務雇主</w:t>
            </w:r>
          </w:p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及</w:t>
            </w:r>
            <w:r w:rsidR="00321B1E" w:rsidRPr="00565508">
              <w:rPr>
                <w:rFonts w:ascii="標楷體" w:eastAsia="標楷體" w:hAnsi="標楷體" w:hint="eastAsia"/>
              </w:rPr>
              <w:t>外國人（求職人）</w:t>
            </w:r>
            <w:r w:rsidRPr="0056550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069" w:type="pct"/>
            <w:gridSpan w:val="9"/>
            <w:tcBorders>
              <w:right w:val="single" w:sz="4" w:space="0" w:color="auto"/>
            </w:tcBorders>
            <w:vAlign w:val="center"/>
          </w:tcPr>
          <w:p w:rsidR="00FE55BA" w:rsidRPr="00565508" w:rsidRDefault="00FE55BA" w:rsidP="001A0B4F">
            <w:pPr>
              <w:spacing w:line="360" w:lineRule="exact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雇主人數：</w:t>
            </w:r>
          </w:p>
        </w:tc>
        <w:tc>
          <w:tcPr>
            <w:tcW w:w="1936" w:type="pct"/>
            <w:gridSpan w:val="6"/>
            <w:tcBorders>
              <w:left w:val="single" w:sz="4" w:space="0" w:color="auto"/>
            </w:tcBorders>
            <w:vAlign w:val="center"/>
          </w:tcPr>
          <w:p w:rsidR="00FE55BA" w:rsidRPr="00565508" w:rsidRDefault="00321B1E" w:rsidP="001A0B4F">
            <w:pPr>
              <w:spacing w:line="360" w:lineRule="exact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外國人（求職人）</w:t>
            </w:r>
            <w:r w:rsidR="00FE55BA" w:rsidRPr="00565508"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FE55BA" w:rsidRPr="00565508" w:rsidTr="007916BE">
        <w:tblPrEx>
          <w:jc w:val="center"/>
        </w:tblPrEx>
        <w:trPr>
          <w:gridAfter w:val="1"/>
          <w:wAfter w:w="13" w:type="pct"/>
          <w:cantSplit/>
          <w:trHeight w:val="388"/>
          <w:jc w:val="center"/>
        </w:trPr>
        <w:tc>
          <w:tcPr>
            <w:tcW w:w="982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E55BA" w:rsidRPr="00565508" w:rsidRDefault="00FE55BA" w:rsidP="00D758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停業處分及申報暫停營業次數(</w:t>
            </w:r>
            <w:r w:rsidR="00272FB0">
              <w:rPr>
                <w:rFonts w:ascii="標楷體" w:eastAsia="標楷體" w:hAnsi="標楷體" w:hint="eastAsia"/>
              </w:rPr>
              <w:t>107</w:t>
            </w:r>
            <w:r w:rsidRPr="00565508">
              <w:rPr>
                <w:rFonts w:ascii="標楷體" w:eastAsia="標楷體" w:hAnsi="標楷體" w:hint="eastAsia"/>
              </w:rPr>
              <w:t>/1/1-</w:t>
            </w:r>
            <w:r w:rsidR="00272FB0">
              <w:rPr>
                <w:rFonts w:ascii="標楷體" w:eastAsia="標楷體" w:hAnsi="標楷體" w:hint="eastAsia"/>
              </w:rPr>
              <w:t>107</w:t>
            </w:r>
            <w:r w:rsidRPr="00565508">
              <w:rPr>
                <w:rFonts w:ascii="標楷體" w:eastAsia="標楷體" w:hAnsi="標楷體" w:hint="eastAsia"/>
              </w:rPr>
              <w:t>/12/31)</w:t>
            </w:r>
          </w:p>
        </w:tc>
        <w:tc>
          <w:tcPr>
            <w:tcW w:w="94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停業處分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FE55BA" w:rsidRPr="00565508" w:rsidRDefault="00FE55BA" w:rsidP="001A0B4F">
            <w:pPr>
              <w:spacing w:line="360" w:lineRule="exact"/>
              <w:ind w:firstLineChars="450" w:firstLine="1080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3"/>
            <w:vMerge w:val="restart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65508">
              <w:rPr>
                <w:rFonts w:ascii="標楷體" w:eastAsia="標楷體" w:hAnsi="標楷體" w:hint="eastAsia"/>
                <w:sz w:val="27"/>
                <w:szCs w:val="27"/>
              </w:rPr>
              <w:t>設立年資</w:t>
            </w:r>
          </w:p>
          <w:p w:rsidR="00FE55BA" w:rsidRPr="00565508" w:rsidRDefault="00FE55BA" w:rsidP="00D758BB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65508">
              <w:rPr>
                <w:rFonts w:ascii="標楷體" w:eastAsia="標楷體" w:hAnsi="標楷體" w:hint="eastAsia"/>
                <w:sz w:val="27"/>
                <w:szCs w:val="27"/>
              </w:rPr>
              <w:t>（至</w:t>
            </w:r>
            <w:r w:rsidR="00272FB0">
              <w:rPr>
                <w:rFonts w:ascii="標楷體" w:eastAsia="標楷體" w:hAnsi="標楷體" w:hint="eastAsia"/>
                <w:sz w:val="27"/>
                <w:szCs w:val="27"/>
              </w:rPr>
              <w:t>107</w:t>
            </w:r>
            <w:r w:rsidRPr="00565508">
              <w:rPr>
                <w:rFonts w:ascii="標楷體" w:eastAsia="標楷體" w:hAnsi="標楷體" w:hint="eastAsia"/>
                <w:sz w:val="27"/>
                <w:szCs w:val="27"/>
              </w:rPr>
              <w:t>/12/31）</w:t>
            </w:r>
          </w:p>
        </w:tc>
        <w:tc>
          <w:tcPr>
            <w:tcW w:w="577" w:type="pct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pct"/>
            <w:gridSpan w:val="2"/>
            <w:vMerge w:val="restart"/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65508">
              <w:rPr>
                <w:rFonts w:ascii="標楷體" w:eastAsia="標楷體" w:hAnsi="標楷體" w:hint="eastAsia"/>
                <w:sz w:val="22"/>
                <w:szCs w:val="22"/>
              </w:rPr>
              <w:t>(停業處分、</w:t>
            </w:r>
          </w:p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sz w:val="22"/>
                <w:szCs w:val="22"/>
              </w:rPr>
              <w:t>暫停營業加分)</w:t>
            </w:r>
          </w:p>
        </w:tc>
        <w:tc>
          <w:tcPr>
            <w:tcW w:w="660" w:type="pct"/>
            <w:vMerge w:val="restart"/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+</w:t>
            </w:r>
          </w:p>
        </w:tc>
      </w:tr>
      <w:tr w:rsidR="00FE55BA" w:rsidRPr="00565508" w:rsidTr="007916BE">
        <w:tblPrEx>
          <w:jc w:val="center"/>
        </w:tblPrEx>
        <w:trPr>
          <w:gridAfter w:val="1"/>
          <w:wAfter w:w="13" w:type="pct"/>
          <w:cantSplit/>
          <w:trHeight w:val="388"/>
          <w:jc w:val="center"/>
        </w:trPr>
        <w:tc>
          <w:tcPr>
            <w:tcW w:w="982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申報暫停營業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FE55BA" w:rsidRPr="00565508" w:rsidRDefault="00FE55BA" w:rsidP="001A0B4F">
            <w:pPr>
              <w:spacing w:line="360" w:lineRule="exac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gridSpan w:val="3"/>
            <w:vMerge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77" w:type="pct"/>
            <w:gridSpan w:val="4"/>
            <w:vMerge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pct"/>
            <w:gridSpan w:val="2"/>
            <w:vMerge/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E55BA" w:rsidRPr="00565508" w:rsidTr="006B3AD3">
        <w:tblPrEx>
          <w:jc w:val="center"/>
        </w:tblPrEx>
        <w:trPr>
          <w:gridAfter w:val="1"/>
          <w:wAfter w:w="13" w:type="pct"/>
          <w:cantSplit/>
          <w:trHeight w:val="451"/>
          <w:jc w:val="center"/>
        </w:trPr>
        <w:tc>
          <w:tcPr>
            <w:tcW w:w="18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違規處分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E55BA" w:rsidRPr="00565508" w:rsidRDefault="00FE55BA" w:rsidP="001A0B4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highlight w:val="lightGray"/>
              </w:rPr>
            </w:pPr>
            <w:r w:rsidRPr="00565508">
              <w:rPr>
                <w:rFonts w:ascii="標楷體" w:eastAsia="標楷體" w:hAnsi="標楷體" w:hint="eastAsia"/>
                <w:sz w:val="22"/>
                <w:szCs w:val="22"/>
              </w:rPr>
              <w:t>違規處分扣分</w:t>
            </w:r>
          </w:p>
        </w:tc>
        <w:tc>
          <w:tcPr>
            <w:tcW w:w="955" w:type="pct"/>
            <w:gridSpan w:val="4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違規條款</w:t>
            </w: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違規次數</w:t>
            </w:r>
          </w:p>
        </w:tc>
        <w:tc>
          <w:tcPr>
            <w:tcW w:w="796" w:type="pct"/>
            <w:gridSpan w:val="4"/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  <w:szCs w:val="22"/>
              </w:rPr>
              <w:t>違規處分扣分</w:t>
            </w:r>
          </w:p>
        </w:tc>
        <w:tc>
          <w:tcPr>
            <w:tcW w:w="95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違規條款</w:t>
            </w:r>
          </w:p>
        </w:tc>
        <w:tc>
          <w:tcPr>
            <w:tcW w:w="660" w:type="pct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違規次數</w:t>
            </w:r>
          </w:p>
        </w:tc>
      </w:tr>
      <w:tr w:rsidR="00FE55BA" w:rsidRPr="00565508" w:rsidTr="006B3AD3">
        <w:tblPrEx>
          <w:jc w:val="center"/>
        </w:tblPrEx>
        <w:trPr>
          <w:gridAfter w:val="1"/>
          <w:wAfter w:w="13" w:type="pct"/>
          <w:cantSplit/>
          <w:trHeight w:val="810"/>
          <w:jc w:val="center"/>
        </w:trPr>
        <w:tc>
          <w:tcPr>
            <w:tcW w:w="18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E55BA" w:rsidRPr="00565508" w:rsidRDefault="00FE55BA" w:rsidP="001A0B4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highlight w:val="lightGray"/>
              </w:rPr>
            </w:pPr>
          </w:p>
        </w:tc>
        <w:tc>
          <w:tcPr>
            <w:tcW w:w="955" w:type="pct"/>
            <w:gridSpan w:val="4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非法媒介</w:t>
            </w:r>
          </w:p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（就</w:t>
            </w:r>
            <w:proofErr w:type="gramStart"/>
            <w:r w:rsidRPr="00565508">
              <w:rPr>
                <w:rFonts w:ascii="標楷體" w:eastAsia="標楷體" w:hAnsi="標楷體" w:hint="eastAsia"/>
                <w:sz w:val="22"/>
              </w:rPr>
              <w:t>服法</w:t>
            </w:r>
            <w:proofErr w:type="gramEnd"/>
            <w:r w:rsidRPr="00565508">
              <w:rPr>
                <w:rFonts w:ascii="標楷體" w:eastAsia="標楷體" w:hAnsi="標楷體" w:hint="eastAsia"/>
                <w:sz w:val="22"/>
              </w:rPr>
              <w:t>第45條）</w:t>
            </w: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6" w:type="pct"/>
            <w:gridSpan w:val="4"/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未盡受委任事務</w:t>
            </w:r>
          </w:p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（就</w:t>
            </w:r>
            <w:proofErr w:type="gramStart"/>
            <w:r w:rsidRPr="00565508">
              <w:rPr>
                <w:rFonts w:ascii="標楷體" w:eastAsia="標楷體" w:hAnsi="標楷體" w:hint="eastAsia"/>
                <w:sz w:val="22"/>
              </w:rPr>
              <w:t>服法</w:t>
            </w:r>
            <w:proofErr w:type="gramEnd"/>
            <w:r w:rsidRPr="00565508">
              <w:rPr>
                <w:rFonts w:ascii="標楷體" w:eastAsia="標楷體" w:hAnsi="標楷體" w:hint="eastAsia"/>
                <w:sz w:val="22"/>
              </w:rPr>
              <w:t>第40條第1項第15款）</w:t>
            </w:r>
          </w:p>
        </w:tc>
        <w:tc>
          <w:tcPr>
            <w:tcW w:w="660" w:type="pct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55BA" w:rsidRPr="00565508" w:rsidTr="006B3AD3">
        <w:tblPrEx>
          <w:jc w:val="center"/>
        </w:tblPrEx>
        <w:trPr>
          <w:gridAfter w:val="1"/>
          <w:wAfter w:w="13" w:type="pct"/>
          <w:cantSplit/>
          <w:trHeight w:val="837"/>
          <w:jc w:val="center"/>
        </w:trPr>
        <w:tc>
          <w:tcPr>
            <w:tcW w:w="18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highlight w:val="lightGray"/>
              </w:rPr>
            </w:pPr>
          </w:p>
        </w:tc>
        <w:tc>
          <w:tcPr>
            <w:tcW w:w="955" w:type="pct"/>
            <w:gridSpan w:val="4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超收費用</w:t>
            </w:r>
          </w:p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（就</w:t>
            </w:r>
            <w:proofErr w:type="gramStart"/>
            <w:r w:rsidRPr="00565508">
              <w:rPr>
                <w:rFonts w:ascii="標楷體" w:eastAsia="標楷體" w:hAnsi="標楷體" w:hint="eastAsia"/>
                <w:sz w:val="22"/>
              </w:rPr>
              <w:t>服法</w:t>
            </w:r>
            <w:proofErr w:type="gramEnd"/>
            <w:r w:rsidRPr="00565508">
              <w:rPr>
                <w:rFonts w:ascii="標楷體" w:eastAsia="標楷體" w:hAnsi="標楷體" w:hint="eastAsia"/>
                <w:sz w:val="22"/>
              </w:rPr>
              <w:t>第40條第1項第5款）</w:t>
            </w: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6" w:type="pct"/>
            <w:gridSpan w:val="4"/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其他</w:t>
            </w:r>
          </w:p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（就</w:t>
            </w:r>
            <w:proofErr w:type="gramStart"/>
            <w:r w:rsidRPr="00565508">
              <w:rPr>
                <w:rFonts w:ascii="標楷體" w:eastAsia="標楷體" w:hAnsi="標楷體" w:hint="eastAsia"/>
                <w:sz w:val="22"/>
              </w:rPr>
              <w:t>服法</w:t>
            </w:r>
            <w:proofErr w:type="gramEnd"/>
            <w:r w:rsidRPr="00565508">
              <w:rPr>
                <w:rFonts w:ascii="標楷體" w:eastAsia="標楷體" w:hAnsi="標楷體" w:hint="eastAsia"/>
                <w:sz w:val="22"/>
              </w:rPr>
              <w:t>第40條第1項第4、5、15款及第45條以外條款）</w:t>
            </w:r>
          </w:p>
        </w:tc>
        <w:tc>
          <w:tcPr>
            <w:tcW w:w="660" w:type="pct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55BA" w:rsidRPr="00565508" w:rsidTr="006B3AD3">
        <w:tblPrEx>
          <w:jc w:val="center"/>
        </w:tblPrEx>
        <w:trPr>
          <w:gridAfter w:val="1"/>
          <w:wAfter w:w="13" w:type="pct"/>
          <w:cantSplit/>
          <w:trHeight w:val="789"/>
          <w:jc w:val="center"/>
        </w:trPr>
        <w:tc>
          <w:tcPr>
            <w:tcW w:w="18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5BA" w:rsidRPr="00565508" w:rsidRDefault="00FE55BA" w:rsidP="001A0B4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  <w:highlight w:val="lightGray"/>
              </w:rPr>
            </w:pPr>
          </w:p>
        </w:tc>
        <w:tc>
          <w:tcPr>
            <w:tcW w:w="955" w:type="pct"/>
            <w:gridSpan w:val="4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非法扣留財物</w:t>
            </w:r>
          </w:p>
          <w:p w:rsidR="00FE55BA" w:rsidRPr="00565508" w:rsidRDefault="00FE55BA" w:rsidP="001A0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5508">
              <w:rPr>
                <w:rFonts w:ascii="標楷體" w:eastAsia="標楷體" w:hAnsi="標楷體" w:hint="eastAsia"/>
                <w:sz w:val="22"/>
              </w:rPr>
              <w:t>（就</w:t>
            </w:r>
            <w:proofErr w:type="gramStart"/>
            <w:r w:rsidRPr="00565508">
              <w:rPr>
                <w:rFonts w:ascii="標楷體" w:eastAsia="標楷體" w:hAnsi="標楷體" w:hint="eastAsia"/>
                <w:sz w:val="22"/>
              </w:rPr>
              <w:t>服法</w:t>
            </w:r>
            <w:proofErr w:type="gramEnd"/>
            <w:r w:rsidRPr="00565508">
              <w:rPr>
                <w:rFonts w:ascii="標楷體" w:eastAsia="標楷體" w:hAnsi="標楷體" w:hint="eastAsia"/>
                <w:sz w:val="22"/>
              </w:rPr>
              <w:t>第40條第1項第4款）</w:t>
            </w: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8" w:type="pct"/>
            <w:gridSpan w:val="8"/>
            <w:shd w:val="clear" w:color="auto" w:fill="auto"/>
            <w:vAlign w:val="center"/>
          </w:tcPr>
          <w:p w:rsidR="00FE55BA" w:rsidRPr="00565508" w:rsidRDefault="00FE55BA" w:rsidP="001A0B4F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</w:tbl>
    <w:p w:rsidR="005C3E0E" w:rsidRDefault="00DD66CE" w:rsidP="00FE55BA">
      <w:pPr>
        <w:spacing w:line="320" w:lineRule="exact"/>
        <w:ind w:left="720" w:hanging="720"/>
        <w:rPr>
          <w:rFonts w:ascii="標楷體" w:eastAsia="標楷體" w:hAnsi="標楷體"/>
        </w:rPr>
      </w:pPr>
      <w:proofErr w:type="gramStart"/>
      <w:r w:rsidRPr="00565508">
        <w:rPr>
          <w:rFonts w:ascii="標楷體" w:eastAsia="標楷體" w:hAnsi="標楷體" w:hint="eastAsia"/>
        </w:rPr>
        <w:t>註</w:t>
      </w:r>
      <w:proofErr w:type="gramEnd"/>
      <w:r w:rsidRPr="00565508">
        <w:rPr>
          <w:rFonts w:ascii="標楷體" w:eastAsia="標楷體" w:hAnsi="標楷體" w:hint="eastAsia"/>
        </w:rPr>
        <w:t>：1.仲介機構對各項數據資料如有疑義，請另案以書面向勞動部勞動力發展署提出。</w:t>
      </w:r>
    </w:p>
    <w:p w:rsidR="002063D4" w:rsidRDefault="002063D4" w:rsidP="00FE55BA">
      <w:pPr>
        <w:spacing w:line="320" w:lineRule="exact"/>
        <w:ind w:left="720" w:hanging="720"/>
        <w:rPr>
          <w:rFonts w:ascii="標楷體" w:eastAsia="標楷體" w:hAnsi="標楷體"/>
        </w:rPr>
      </w:pPr>
    </w:p>
    <w:p w:rsidR="002063D4" w:rsidRPr="002063D4" w:rsidRDefault="002063D4" w:rsidP="002063D4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2063D4">
        <w:rPr>
          <w:rFonts w:ascii="標楷體" w:eastAsia="標楷體" w:hAnsi="標楷體" w:hint="eastAsia"/>
          <w:b/>
          <w:sz w:val="36"/>
          <w:szCs w:val="36"/>
        </w:rPr>
        <w:lastRenderedPageBreak/>
        <w:t>貳、私立就業服務機構從業人員名冊</w:t>
      </w:r>
      <w:proofErr w:type="gramStart"/>
      <w:r w:rsidRPr="002063D4">
        <w:rPr>
          <w:rFonts w:ascii="標楷體" w:eastAsia="標楷體" w:hAnsi="標楷體" w:hint="eastAsia"/>
          <w:b/>
          <w:sz w:val="36"/>
          <w:szCs w:val="36"/>
        </w:rPr>
        <w:t>（</w:t>
      </w:r>
      <w:proofErr w:type="gramEnd"/>
      <w:r w:rsidRPr="002063D4">
        <w:rPr>
          <w:rFonts w:ascii="標楷體" w:eastAsia="標楷體" w:hAnsi="標楷體" w:hint="eastAsia"/>
          <w:b/>
          <w:sz w:val="36"/>
          <w:szCs w:val="36"/>
        </w:rPr>
        <w:t>不足填寫者，請影印使用；填寫完後，請加蓋大小章</w:t>
      </w:r>
      <w:proofErr w:type="gramStart"/>
      <w:r w:rsidRPr="002063D4">
        <w:rPr>
          <w:rFonts w:ascii="標楷體" w:eastAsia="標楷體" w:hAnsi="標楷體" w:hint="eastAsia"/>
          <w:b/>
          <w:sz w:val="36"/>
          <w:szCs w:val="36"/>
        </w:rPr>
        <w:t>）</w:t>
      </w:r>
      <w:proofErr w:type="gramEnd"/>
    </w:p>
    <w:p w:rsidR="002063D4" w:rsidRPr="002063D4" w:rsidRDefault="002063D4" w:rsidP="002063D4">
      <w:pPr>
        <w:snapToGrid w:val="0"/>
        <w:ind w:leftChars="300" w:left="720"/>
        <w:rPr>
          <w:rFonts w:ascii="標楷體" w:eastAsia="標楷體" w:hAnsi="標楷體"/>
          <w:b/>
          <w:sz w:val="36"/>
          <w:szCs w:val="36"/>
        </w:rPr>
      </w:pPr>
      <w:r w:rsidRPr="002063D4">
        <w:rPr>
          <w:rFonts w:ascii="標楷體" w:eastAsia="標楷體" w:hAnsi="標楷體" w:hint="eastAsia"/>
          <w:b/>
          <w:sz w:val="36"/>
          <w:szCs w:val="36"/>
        </w:rPr>
        <w:t>請特別注意，從業人員身分證字號最後四碼，請以X代表。</w:t>
      </w:r>
    </w:p>
    <w:p w:rsidR="002063D4" w:rsidRPr="002063D4" w:rsidRDefault="002063D4" w:rsidP="002063D4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2063D4">
        <w:rPr>
          <w:rFonts w:ascii="標楷體" w:eastAsia="標楷體" w:hAnsi="標楷體" w:hint="eastAsia"/>
          <w:b/>
          <w:sz w:val="36"/>
          <w:szCs w:val="36"/>
        </w:rPr>
        <w:t xml:space="preserve">私立就業服務機構名稱： </w:t>
      </w:r>
    </w:p>
    <w:p w:rsidR="002063D4" w:rsidRPr="002063D4" w:rsidRDefault="00272FB0" w:rsidP="002063D4">
      <w:pPr>
        <w:snapToGrid w:val="0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="00E94772">
        <w:rPr>
          <w:rFonts w:ascii="標楷體" w:eastAsia="標楷體" w:hAnsi="標楷體" w:hint="eastAsia"/>
          <w:b/>
          <w:sz w:val="36"/>
          <w:szCs w:val="36"/>
        </w:rPr>
        <w:t>年</w:t>
      </w:r>
      <w:r w:rsidR="002063D4" w:rsidRPr="002063D4">
        <w:rPr>
          <w:rFonts w:ascii="標楷體" w:eastAsia="標楷體" w:hAnsi="標楷體" w:hint="eastAsia"/>
          <w:b/>
          <w:sz w:val="36"/>
          <w:szCs w:val="36"/>
        </w:rPr>
        <w:t>度從業人員名冊</w:t>
      </w:r>
      <w:r w:rsidR="002063D4" w:rsidRPr="002063D4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2063D4" w:rsidRPr="002063D4">
        <w:rPr>
          <w:rFonts w:ascii="標楷體" w:eastAsia="標楷體" w:hAnsi="標楷體" w:hint="eastAsia"/>
          <w:sz w:val="34"/>
          <w:szCs w:val="34"/>
        </w:rPr>
        <w:t xml:space="preserve"> 從業人員總人數：    人       就業服務專業人數：    人 </w:t>
      </w:r>
    </w:p>
    <w:tbl>
      <w:tblPr>
        <w:tblW w:w="16047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936"/>
        <w:gridCol w:w="1249"/>
        <w:gridCol w:w="1602"/>
        <w:gridCol w:w="1388"/>
        <w:gridCol w:w="1128"/>
        <w:gridCol w:w="850"/>
        <w:gridCol w:w="851"/>
        <w:gridCol w:w="850"/>
        <w:gridCol w:w="1428"/>
        <w:gridCol w:w="2126"/>
        <w:gridCol w:w="1985"/>
      </w:tblGrid>
      <w:tr w:rsidR="002063D4" w:rsidRPr="002063D4" w:rsidTr="002063D4">
        <w:trPr>
          <w:trHeight w:val="436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</w:rPr>
            </w:pPr>
            <w:r w:rsidRPr="002063D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1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b/>
              </w:rPr>
            </w:pPr>
            <w:r w:rsidRPr="002063D4">
              <w:rPr>
                <w:rFonts w:ascii="標楷體" w:eastAsia="標楷體" w:hAnsi="標楷體" w:hint="eastAsia"/>
                <w:b/>
              </w:rPr>
              <w:t>從  業  人  員</w:t>
            </w: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ind w:leftChars="-60" w:left="-144" w:rightChars="-50" w:right="-120"/>
              <w:jc w:val="center"/>
              <w:rPr>
                <w:rFonts w:ascii="標楷體" w:eastAsia="標楷體" w:hAnsi="標楷體"/>
                <w:spacing w:val="-20"/>
              </w:rPr>
            </w:pPr>
            <w:r w:rsidRPr="002063D4">
              <w:rPr>
                <w:rFonts w:ascii="標楷體" w:eastAsia="標楷體" w:hAnsi="標楷體" w:hint="eastAsia"/>
                <w:spacing w:val="-20"/>
              </w:rPr>
              <w:t>身 分 證 字 號</w:t>
            </w:r>
          </w:p>
          <w:p w:rsidR="002063D4" w:rsidRPr="002063D4" w:rsidRDefault="002063D4" w:rsidP="002063D4">
            <w:pPr>
              <w:ind w:leftChars="-60" w:left="-144" w:rightChars="-50" w:right="-120"/>
              <w:jc w:val="center"/>
              <w:rPr>
                <w:rFonts w:ascii="標楷體" w:eastAsia="標楷體" w:hAnsi="標楷體"/>
                <w:spacing w:val="-20"/>
              </w:rPr>
            </w:pPr>
            <w:r w:rsidRPr="002063D4">
              <w:rPr>
                <w:rFonts w:ascii="標楷體" w:eastAsia="標楷體" w:hAnsi="標楷體" w:hint="eastAsia"/>
                <w:spacing w:val="-20"/>
              </w:rPr>
              <w:t>或 護 照 號 碼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ind w:leftChars="-60" w:left="-144" w:rightChars="-50" w:right="-120"/>
              <w:jc w:val="center"/>
              <w:rPr>
                <w:rFonts w:ascii="標楷體" w:eastAsia="標楷體" w:hAnsi="標楷體"/>
              </w:rPr>
            </w:pPr>
            <w:r w:rsidRPr="002063D4">
              <w:rPr>
                <w:rFonts w:ascii="標楷體" w:eastAsia="標楷體" w:hAnsi="標楷體" w:hint="eastAsia"/>
              </w:rPr>
              <w:t>到(離)職</w:t>
            </w:r>
          </w:p>
          <w:p w:rsidR="002063D4" w:rsidRPr="002063D4" w:rsidRDefault="002063D4" w:rsidP="002063D4">
            <w:pPr>
              <w:ind w:leftChars="-60" w:left="-14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pacing w:val="-20"/>
              </w:rPr>
              <w:t>日     期</w:t>
            </w:r>
          </w:p>
        </w:tc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b/>
              </w:rPr>
            </w:pPr>
            <w:r w:rsidRPr="002063D4">
              <w:rPr>
                <w:rFonts w:ascii="標楷體" w:eastAsia="標楷體" w:hAnsi="標楷體" w:hint="eastAsia"/>
                <w:b/>
              </w:rPr>
              <w:t>雙  語  人  員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pacing w:val="24"/>
              </w:rPr>
            </w:pPr>
            <w:r w:rsidRPr="002063D4">
              <w:rPr>
                <w:rFonts w:ascii="標楷體" w:eastAsia="標楷體" w:hAnsi="標楷體" w:hint="eastAsia"/>
                <w:spacing w:val="24"/>
              </w:rPr>
              <w:t>服務紀錄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b/>
                <w:spacing w:val="26"/>
              </w:rPr>
            </w:pPr>
            <w:r w:rsidRPr="002063D4">
              <w:rPr>
                <w:rFonts w:ascii="標楷體" w:eastAsia="標楷體" w:hAnsi="標楷體" w:hint="eastAsia"/>
                <w:b/>
                <w:spacing w:val="26"/>
              </w:rPr>
              <w:t>就業服務專業人員證照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</w:rPr>
            </w:pPr>
            <w:r w:rsidRPr="002063D4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2063D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2063D4" w:rsidRPr="002063D4" w:rsidTr="002063D4">
        <w:trPr>
          <w:trHeight w:val="408"/>
          <w:jc w:val="center"/>
        </w:trPr>
        <w:tc>
          <w:tcPr>
            <w:tcW w:w="6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</w:rPr>
            </w:pPr>
            <w:r w:rsidRPr="002063D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</w:rPr>
            </w:pPr>
            <w:r w:rsidRPr="002063D4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widowControl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pacing w:val="10"/>
              </w:rPr>
            </w:pPr>
            <w:r w:rsidRPr="002063D4">
              <w:rPr>
                <w:rFonts w:ascii="標楷體" w:eastAsia="標楷體" w:hAnsi="標楷體" w:hint="eastAsia"/>
                <w:spacing w:val="10"/>
              </w:rPr>
              <w:t>翻譯國別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063D4">
              <w:rPr>
                <w:rFonts w:ascii="標楷體" w:eastAsia="標楷體" w:hAnsi="標楷體" w:hint="eastAsia"/>
              </w:rPr>
              <w:t>契</w:t>
            </w:r>
            <w:proofErr w:type="gramEnd"/>
            <w:r w:rsidRPr="002063D4">
              <w:rPr>
                <w:rFonts w:ascii="標楷體" w:eastAsia="標楷體" w:hAnsi="標楷體" w:hint="eastAsia"/>
              </w:rPr>
              <w:t xml:space="preserve"> 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063D4">
              <w:rPr>
                <w:rFonts w:ascii="標楷體" w:eastAsia="標楷體" w:hAnsi="標楷體" w:hint="eastAsia"/>
              </w:rPr>
              <w:t>勞</w:t>
            </w:r>
            <w:proofErr w:type="gramEnd"/>
            <w:r w:rsidRPr="002063D4">
              <w:rPr>
                <w:rFonts w:ascii="標楷體" w:eastAsia="標楷體" w:hAnsi="標楷體" w:hint="eastAsia"/>
              </w:rPr>
              <w:t xml:space="preserve"> 保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widowControl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</w:rPr>
            </w:pPr>
            <w:r w:rsidRPr="002063D4">
              <w:rPr>
                <w:rFonts w:ascii="標楷體" w:eastAsia="標楷體" w:hAnsi="標楷體" w:hint="eastAsia"/>
              </w:rPr>
              <w:t>證照字號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</w:rPr>
            </w:pPr>
            <w:r w:rsidRPr="002063D4">
              <w:rPr>
                <w:rFonts w:ascii="標楷體" w:eastAsia="標楷體" w:hAnsi="標楷體" w:hint="eastAsia"/>
              </w:rPr>
              <w:t>特殊身分別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spacing w:val="-30"/>
              </w:rPr>
            </w:pPr>
            <w:r w:rsidRPr="002063D4">
              <w:rPr>
                <w:rFonts w:ascii="標楷體" w:eastAsia="標楷體" w:hAnsi="標楷體" w:cs="標楷體" w:hint="eastAsia"/>
                <w:color w:val="000000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  <w:tr w:rsidR="002063D4" w:rsidRPr="002063D4" w:rsidTr="002063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3D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到職:</w:t>
            </w:r>
          </w:p>
          <w:p w:rsidR="002063D4" w:rsidRPr="002063D4" w:rsidRDefault="002063D4" w:rsidP="002063D4">
            <w:pPr>
              <w:spacing w:line="300" w:lineRule="exact"/>
              <w:ind w:leftChars="-40" w:left="-9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離職: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2063D4" w:rsidRPr="002063D4" w:rsidRDefault="002063D4" w:rsidP="002063D4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□負責人 □董(理)事</w:t>
            </w:r>
          </w:p>
          <w:p w:rsidR="002063D4" w:rsidRPr="002063D4" w:rsidRDefault="002063D4" w:rsidP="002063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63D4">
              <w:rPr>
                <w:rFonts w:ascii="標楷體" w:eastAsia="標楷體" w:hAnsi="標楷體" w:hint="eastAsia"/>
                <w:sz w:val="20"/>
                <w:szCs w:val="20"/>
              </w:rPr>
              <w:t>□經理人/代表人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63D4" w:rsidRPr="002063D4" w:rsidRDefault="002063D4" w:rsidP="002063D4">
            <w:pPr>
              <w:jc w:val="center"/>
            </w:pPr>
            <w:r w:rsidRPr="002063D4">
              <w:rPr>
                <w:rFonts w:ascii="標楷體" w:eastAsia="標楷體" w:hAnsi="標楷體" w:cs="標楷體" w:hint="eastAsia"/>
                <w:spacing w:val="-30"/>
                <w:sz w:val="23"/>
                <w:szCs w:val="23"/>
              </w:rPr>
              <w:t>經理人/代表人及董(理)事需檢具相關文件</w:t>
            </w:r>
          </w:p>
        </w:tc>
      </w:tr>
    </w:tbl>
    <w:p w:rsidR="002063D4" w:rsidRPr="002063D4" w:rsidRDefault="002063D4" w:rsidP="002063D4">
      <w:pPr>
        <w:spacing w:line="600" w:lineRule="exact"/>
        <w:rPr>
          <w:rFonts w:ascii="標楷體" w:eastAsia="標楷體" w:hAnsi="標楷體"/>
        </w:rPr>
      </w:pPr>
      <w:r w:rsidRPr="002063D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063D4">
        <w:rPr>
          <w:rFonts w:ascii="標楷體" w:eastAsia="標楷體" w:hAnsi="標楷體" w:hint="eastAsia"/>
          <w:b/>
          <w:sz w:val="28"/>
          <w:szCs w:val="28"/>
        </w:rPr>
        <w:t xml:space="preserve"> 評鑑委員：                  填 寫 人：                      受評單位（</w:t>
      </w:r>
      <w:r w:rsidRPr="002063D4">
        <w:rPr>
          <w:rFonts w:ascii="標楷體" w:eastAsia="標楷體" w:hAnsi="標楷體" w:hint="eastAsia"/>
          <w:sz w:val="28"/>
          <w:szCs w:val="28"/>
        </w:rPr>
        <w:t>用印</w:t>
      </w:r>
      <w:r w:rsidRPr="002063D4">
        <w:rPr>
          <w:rFonts w:ascii="標楷體" w:eastAsia="標楷體" w:hAnsi="標楷體" w:hint="eastAsia"/>
          <w:b/>
          <w:sz w:val="28"/>
          <w:szCs w:val="28"/>
        </w:rPr>
        <w:t xml:space="preserve">）：  </w:t>
      </w:r>
    </w:p>
    <w:p w:rsidR="005C3E0E" w:rsidRPr="00565508" w:rsidRDefault="005C3E0E" w:rsidP="005C3E0E">
      <w:pPr>
        <w:tabs>
          <w:tab w:val="left" w:pos="6104"/>
        </w:tabs>
        <w:adjustRightInd w:val="0"/>
        <w:snapToGrid w:val="0"/>
        <w:ind w:left="1361" w:hangingChars="400" w:hanging="1361"/>
        <w:rPr>
          <w:rFonts w:ascii="標楷體" w:eastAsia="標楷體" w:hAnsi="標楷體"/>
          <w:b/>
          <w:sz w:val="34"/>
          <w:szCs w:val="34"/>
        </w:rPr>
        <w:sectPr w:rsidR="005C3E0E" w:rsidRPr="00565508" w:rsidSect="002063D4">
          <w:footerReference w:type="default" r:id="rId8"/>
          <w:pgSz w:w="16838" w:h="11906" w:orient="landscape" w:code="9"/>
          <w:pgMar w:top="454" w:right="340" w:bottom="454" w:left="340" w:header="284" w:footer="284" w:gutter="0"/>
          <w:cols w:space="425"/>
          <w:docGrid w:type="lines" w:linePitch="360"/>
        </w:sectPr>
      </w:pPr>
    </w:p>
    <w:tbl>
      <w:tblPr>
        <w:tblW w:w="5000" w:type="pct"/>
        <w:tblBorders>
          <w:bottom w:val="thin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0"/>
      </w:tblGrid>
      <w:tr w:rsidR="0068586C" w:rsidRPr="00565508" w:rsidTr="0068586C">
        <w:tc>
          <w:tcPr>
            <w:tcW w:w="5000" w:type="pct"/>
            <w:shd w:val="clear" w:color="auto" w:fill="auto"/>
          </w:tcPr>
          <w:p w:rsidR="0068586C" w:rsidRPr="00565508" w:rsidRDefault="002063D4" w:rsidP="00BA1DBF">
            <w:pPr>
              <w:tabs>
                <w:tab w:val="left" w:pos="6104"/>
              </w:tabs>
              <w:adjustRightInd w:val="0"/>
              <w:snapToGrid w:val="0"/>
              <w:ind w:left="681" w:hangingChars="200" w:hanging="681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lastRenderedPageBreak/>
              <w:t>參</w:t>
            </w:r>
            <w:r w:rsidR="00BA1DBF" w:rsidRPr="00565508">
              <w:rPr>
                <w:rFonts w:ascii="標楷體" w:eastAsia="標楷體" w:hAnsi="標楷體" w:hint="eastAsia"/>
                <w:b/>
                <w:sz w:val="34"/>
                <w:szCs w:val="34"/>
              </w:rPr>
              <w:t>、</w:t>
            </w:r>
            <w:r w:rsidR="0068586C" w:rsidRPr="00565508">
              <w:rPr>
                <w:rFonts w:ascii="標楷體" w:eastAsia="標楷體" w:hAnsi="標楷體" w:hint="eastAsia"/>
                <w:b/>
                <w:sz w:val="34"/>
                <w:szCs w:val="34"/>
              </w:rPr>
              <w:t>當年度未辦理從事仲介就業服務法第46條第1項第8款至第10款規定工作之外國人聘僱許可（初次、重招、遞補、承接）申請案之私立就業服務機構從事跨國人力仲介服務品質評鑑指標</w:t>
            </w:r>
          </w:p>
        </w:tc>
      </w:tr>
    </w:tbl>
    <w:p w:rsidR="0068586C" w:rsidRPr="00565508" w:rsidRDefault="0068586C" w:rsidP="0068586C">
      <w:pPr>
        <w:numPr>
          <w:ilvl w:val="0"/>
          <w:numId w:val="20"/>
        </w:numPr>
        <w:spacing w:beforeLines="50" w:before="180"/>
        <w:rPr>
          <w:rFonts w:ascii="標楷體" w:eastAsia="標楷體" w:hAnsi="標楷體"/>
        </w:rPr>
      </w:pPr>
      <w:r w:rsidRPr="00565508">
        <w:rPr>
          <w:rFonts w:ascii="標楷體" w:eastAsia="標楷體" w:hAnsi="標楷體" w:hint="eastAsia"/>
        </w:rPr>
        <w:t>品質管理（42％）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4"/>
        <w:gridCol w:w="5995"/>
        <w:gridCol w:w="6301"/>
      </w:tblGrid>
      <w:tr w:rsidR="0068586C" w:rsidRPr="00565508" w:rsidTr="0068586C">
        <w:tc>
          <w:tcPr>
            <w:tcW w:w="1054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1924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評鑑標準</w:t>
            </w:r>
          </w:p>
        </w:tc>
        <w:tc>
          <w:tcPr>
            <w:tcW w:w="2022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評鑑目的及說明</w:t>
            </w:r>
          </w:p>
        </w:tc>
      </w:tr>
      <w:tr w:rsidR="0068586C" w:rsidRPr="00565508" w:rsidTr="0068586C">
        <w:tc>
          <w:tcPr>
            <w:tcW w:w="10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ind w:left="233" w:hangingChars="97" w:hanging="233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1.契約簽訂及保存(22分)</w:t>
            </w:r>
          </w:p>
          <w:p w:rsidR="0068586C" w:rsidRPr="00565508" w:rsidRDefault="0068586C" w:rsidP="0068586C">
            <w:pPr>
              <w:ind w:left="233" w:hangingChars="97" w:hanging="233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 xml:space="preserve">  得分小計：        分</w:t>
            </w:r>
          </w:p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24" w:type="pct"/>
            <w:tcBorders>
              <w:top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(1)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簽訂雇主委任契約</w:t>
            </w:r>
            <w:r w:rsidRPr="00565508">
              <w:rPr>
                <w:rFonts w:ascii="標楷體" w:eastAsia="標楷體" w:hAnsi="標楷體" w:hint="eastAsia"/>
                <w:b/>
              </w:rPr>
              <w:t xml:space="preserve"> (5分)：(本項比率之計算，係以抽查文件為基準)：</w:t>
            </w:r>
          </w:p>
          <w:p w:rsidR="0068586C" w:rsidRPr="00565508" w:rsidRDefault="0068586C" w:rsidP="0068586C">
            <w:pPr>
              <w:ind w:leftChars="100" w:left="1176" w:hangingChars="390" w:hanging="936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□0分：未與雇主簽訂委任契約</w:t>
            </w:r>
          </w:p>
          <w:p w:rsidR="0068586C" w:rsidRPr="00565508" w:rsidRDefault="0068586C" w:rsidP="0068586C">
            <w:pPr>
              <w:ind w:leftChars="100" w:left="696" w:hangingChars="190" w:hanging="456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</w:rPr>
              <w:t>□5分：100%雇主簽有委任契約</w:t>
            </w:r>
          </w:p>
          <w:p w:rsidR="0068586C" w:rsidRPr="00565508" w:rsidRDefault="0068586C" w:rsidP="0068586C">
            <w:pPr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(2)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簽訂外國人（求職人）服務契約</w:t>
            </w:r>
            <w:r w:rsidRPr="00565508">
              <w:rPr>
                <w:rFonts w:ascii="標楷體" w:eastAsia="標楷體" w:hAnsi="標楷體" w:hint="eastAsia"/>
                <w:b/>
              </w:rPr>
              <w:t>(5分)：(本項比率之計算，係以抽查文件為基準)：</w:t>
            </w:r>
          </w:p>
          <w:p w:rsidR="0068586C" w:rsidRPr="00565508" w:rsidRDefault="0068586C" w:rsidP="0068586C">
            <w:pPr>
              <w:ind w:leftChars="100" w:left="1176" w:hangingChars="390" w:hanging="936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□0分：未達100%外國人（求職人）簽訂服務契約</w:t>
            </w:r>
          </w:p>
          <w:p w:rsidR="0068586C" w:rsidRPr="00565508" w:rsidRDefault="0068586C" w:rsidP="0068586C">
            <w:pPr>
              <w:ind w:leftChars="100" w:left="696" w:hangingChars="190" w:hanging="456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</w:rPr>
              <w:t>□5分：100%外國人（求職人）簽有服務契約</w:t>
            </w:r>
          </w:p>
          <w:p w:rsidR="0068586C" w:rsidRPr="00565508" w:rsidRDefault="0068586C" w:rsidP="0068586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(3)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綜合評分(複選)(+12</w:t>
            </w:r>
            <w:r w:rsidRPr="00565508">
              <w:rPr>
                <w:rFonts w:ascii="標楷體" w:eastAsia="標楷體" w:hAnsi="標楷體" w:hint="eastAsia"/>
                <w:b/>
              </w:rPr>
              <w:t>分)：</w:t>
            </w:r>
          </w:p>
          <w:p w:rsidR="0068586C" w:rsidRPr="00565508" w:rsidRDefault="0068586C" w:rsidP="0068586C">
            <w:pPr>
              <w:ind w:leftChars="98" w:left="1130" w:hangingChars="373" w:hanging="895"/>
              <w:jc w:val="both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+6</w:t>
            </w:r>
            <w:r w:rsidRPr="00565508">
              <w:rPr>
                <w:rFonts w:ascii="標楷體" w:eastAsia="標楷體" w:hAnsi="標楷體" w:hint="eastAsia"/>
              </w:rPr>
              <w:t>分：</w:t>
            </w:r>
            <w:r w:rsidRPr="00565508">
              <w:rPr>
                <w:rFonts w:ascii="標楷體" w:eastAsia="標楷體" w:hAnsi="標楷體" w:hint="eastAsia"/>
                <w:szCs w:val="28"/>
              </w:rPr>
              <w:t>雇主委任契約至少須包括仲介機構名稱、雇主姓名及雙方簽章、簽約日期等及約定之具體事項等資料。（所抽查的10位雇主委任契約，均需符合前述規定，任一份缺少任何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項者，視為不完整，不予加分）。</w:t>
            </w:r>
          </w:p>
          <w:p w:rsidR="0068586C" w:rsidRPr="00565508" w:rsidRDefault="0068586C" w:rsidP="0068586C">
            <w:pPr>
              <w:ind w:leftChars="98" w:left="1130" w:hangingChars="373" w:hanging="895"/>
              <w:jc w:val="both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+6</w:t>
            </w:r>
            <w:r w:rsidRPr="00565508">
              <w:rPr>
                <w:rFonts w:ascii="標楷體" w:eastAsia="標楷體" w:hAnsi="標楷體" w:hint="eastAsia"/>
              </w:rPr>
              <w:t>分：</w:t>
            </w:r>
            <w:r w:rsidRPr="00565508">
              <w:rPr>
                <w:rFonts w:ascii="標楷體" w:eastAsia="標楷體" w:hAnsi="標楷體" w:hint="eastAsia"/>
                <w:szCs w:val="28"/>
              </w:rPr>
              <w:t>外國人（求職人）服務契約至少包括仲介機構名稱、外國人（求職人）姓名、及雙方簽章、簽約日期及約定之具體事項等資料。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所抽查的10位外國人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本國求職人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服務契約，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均需符合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前述規定，任一份缺少任何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項者，視為不完整，不予加分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68586C" w:rsidRPr="00565508" w:rsidRDefault="0068586C" w:rsidP="0068586C">
            <w:pPr>
              <w:ind w:leftChars="99" w:left="1258" w:hangingChars="425" w:hanging="1020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□0分：無</w:t>
            </w:r>
            <w:r w:rsidRPr="00565508">
              <w:rPr>
                <w:rFonts w:ascii="標楷體" w:eastAsia="標楷體" w:hAnsi="標楷體" w:hint="eastAsia"/>
                <w:szCs w:val="28"/>
              </w:rPr>
              <w:t>上述情事者。</w:t>
            </w:r>
          </w:p>
        </w:tc>
        <w:tc>
          <w:tcPr>
            <w:tcW w:w="2022" w:type="pc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ind w:left="648" w:hangingChars="270" w:hanging="64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目的：促使仲介機構與雇主及外國人（求職人）簽訂書面契約，明確規範雙方權利義務關係，並使仲介機構對於所承辦之雇主、求職人或外國人相關文件檔案，應妥善分類管理，以建立有效管理機制。</w:t>
            </w:r>
          </w:p>
          <w:p w:rsidR="0068586C" w:rsidRPr="00565508" w:rsidRDefault="0068586C" w:rsidP="0068586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1"/>
              </w:numPr>
              <w:snapToGrid w:val="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請仲介機構提出所有承辦之雇主及外國人（求職人）之文件卷宗及相關契約書，評鑑人員於現場以抽查方式抽出10份（數量不足者，全數檢視）。</w:t>
            </w:r>
          </w:p>
          <w:p w:rsidR="0068586C" w:rsidRPr="00565508" w:rsidRDefault="0068586C" w:rsidP="0068586C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雇主委任契約：係指</w:t>
            </w:r>
            <w:r w:rsidRPr="00565508">
              <w:rPr>
                <w:rFonts w:ascii="標楷體" w:eastAsia="標楷體" w:hAnsi="標楷體" w:hint="eastAsia"/>
                <w:bCs/>
              </w:rPr>
              <w:t>仲介機構</w:t>
            </w:r>
            <w:r w:rsidRPr="00565508">
              <w:rPr>
                <w:rFonts w:ascii="標楷體" w:eastAsia="標楷體" w:hAnsi="標楷體" w:hint="eastAsia"/>
              </w:rPr>
              <w:t>與</w:t>
            </w:r>
            <w:r w:rsidRPr="00565508">
              <w:rPr>
                <w:rFonts w:ascii="標楷體" w:eastAsia="標楷體" w:hAnsi="標楷體" w:hint="eastAsia"/>
                <w:bCs/>
              </w:rPr>
              <w:t>雇主</w:t>
            </w:r>
            <w:r w:rsidRPr="00565508">
              <w:rPr>
                <w:rFonts w:ascii="標楷體" w:eastAsia="標楷體" w:hAnsi="標楷體" w:hint="eastAsia"/>
              </w:rPr>
              <w:t>為辦理外國人（求職人）事宜簽訂之書面契約。</w:t>
            </w:r>
          </w:p>
          <w:p w:rsidR="0068586C" w:rsidRPr="00565508" w:rsidRDefault="0068586C" w:rsidP="0068586C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外國人（求職人）服務契約：係指</w:t>
            </w:r>
            <w:r w:rsidRPr="00565508">
              <w:rPr>
                <w:rFonts w:ascii="標楷體" w:eastAsia="標楷體" w:hAnsi="標楷體" w:hint="eastAsia"/>
                <w:bCs/>
              </w:rPr>
              <w:t>仲介機構</w:t>
            </w:r>
            <w:r w:rsidRPr="00565508">
              <w:rPr>
                <w:rFonts w:ascii="標楷體" w:eastAsia="標楷體" w:hAnsi="標楷體" w:hint="eastAsia"/>
              </w:rPr>
              <w:t>與</w:t>
            </w:r>
            <w:r w:rsidRPr="00565508">
              <w:rPr>
                <w:rFonts w:ascii="標楷體" w:eastAsia="標楷體" w:hAnsi="標楷體" w:hint="eastAsia"/>
                <w:bCs/>
              </w:rPr>
              <w:t>外國人（求職人）</w:t>
            </w:r>
            <w:r w:rsidRPr="00565508">
              <w:rPr>
                <w:rFonts w:ascii="標楷體" w:eastAsia="標楷體" w:hAnsi="標楷體" w:hint="eastAsia"/>
              </w:rPr>
              <w:t>為辦理外國人（求職人）工作事宜所簽訂之書面契約。</w:t>
            </w:r>
          </w:p>
          <w:p w:rsidR="0068586C" w:rsidRPr="00565508" w:rsidRDefault="0068586C" w:rsidP="0068586C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雇主委任契約及</w:t>
            </w:r>
            <w:r w:rsidRPr="00565508">
              <w:rPr>
                <w:rFonts w:ascii="標楷體" w:eastAsia="標楷體" w:hAnsi="標楷體" w:hint="eastAsia"/>
                <w:bCs/>
              </w:rPr>
              <w:t>外國人（求職人）服務</w:t>
            </w:r>
            <w:r w:rsidRPr="00565508">
              <w:rPr>
                <w:rFonts w:ascii="標楷體" w:eastAsia="標楷體" w:hAnsi="標楷體" w:hint="eastAsia"/>
              </w:rPr>
              <w:t>契約</w:t>
            </w:r>
            <w:r w:rsidRPr="00565508">
              <w:rPr>
                <w:rFonts w:ascii="標楷體" w:eastAsia="標楷體" w:hAnsi="標楷體" w:hint="eastAsia"/>
                <w:bCs/>
              </w:rPr>
              <w:t>，缺一</w:t>
            </w:r>
            <w:proofErr w:type="gramStart"/>
            <w:r w:rsidRPr="00565508">
              <w:rPr>
                <w:rFonts w:ascii="標楷體" w:eastAsia="標楷體" w:hAnsi="標楷體" w:hint="eastAsia"/>
                <w:bCs/>
              </w:rPr>
              <w:t>不</w:t>
            </w:r>
            <w:proofErr w:type="gramEnd"/>
            <w:r w:rsidRPr="00565508">
              <w:rPr>
                <w:rFonts w:ascii="標楷體" w:eastAsia="標楷體" w:hAnsi="標楷體" w:hint="eastAsia"/>
                <w:bCs/>
              </w:rPr>
              <w:t>列計。</w:t>
            </w:r>
          </w:p>
          <w:p w:rsidR="0068586C" w:rsidRPr="00565508" w:rsidRDefault="0068586C" w:rsidP="0068586C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bCs/>
              </w:rPr>
              <w:t>第(1)項未簽訂雇主委任契約或第(2</w:t>
            </w:r>
            <w:proofErr w:type="gramStart"/>
            <w:r w:rsidRPr="00565508"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  <w:r w:rsidRPr="00565508">
              <w:rPr>
                <w:rFonts w:ascii="標楷體" w:eastAsia="標楷體" w:hAnsi="標楷體" w:hint="eastAsia"/>
                <w:bCs/>
              </w:rPr>
              <w:t>項未簽訂外國人（求職人）服務契約者，第(3)項綜合評分不給分。</w:t>
            </w:r>
          </w:p>
        </w:tc>
      </w:tr>
      <w:tr w:rsidR="0068586C" w:rsidRPr="00565508" w:rsidTr="0068586C">
        <w:tc>
          <w:tcPr>
            <w:tcW w:w="1054" w:type="pct"/>
            <w:shd w:val="clear" w:color="auto" w:fill="auto"/>
            <w:vAlign w:val="center"/>
          </w:tcPr>
          <w:p w:rsidR="0068586C" w:rsidRPr="00565508" w:rsidRDefault="0068586C" w:rsidP="0068586C">
            <w:pPr>
              <w:ind w:left="233" w:hangingChars="97" w:hanging="233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lastRenderedPageBreak/>
              <w:t xml:space="preserve">2.資料建檔及管制(10分) </w:t>
            </w:r>
          </w:p>
          <w:p w:rsidR="0068586C" w:rsidRPr="00565508" w:rsidRDefault="0068586C" w:rsidP="0068586C">
            <w:pPr>
              <w:ind w:leftChars="97" w:left="233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得分小計：        分</w:t>
            </w:r>
          </w:p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24" w:type="pct"/>
            <w:shd w:val="clear" w:color="auto" w:fill="auto"/>
          </w:tcPr>
          <w:p w:rsidR="0068586C" w:rsidRPr="00565508" w:rsidRDefault="0068586C" w:rsidP="0068586C">
            <w:pPr>
              <w:ind w:left="697" w:hangingChars="290" w:hanging="697"/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(1)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建檔項目</w:t>
            </w:r>
            <w:r w:rsidRPr="00565508">
              <w:rPr>
                <w:rFonts w:ascii="標楷體" w:eastAsia="標楷體" w:hAnsi="標楷體" w:hint="eastAsia"/>
                <w:b/>
              </w:rPr>
              <w:t>(4分)：</w:t>
            </w:r>
          </w:p>
          <w:p w:rsidR="0068586C" w:rsidRPr="00565508" w:rsidRDefault="0068586C" w:rsidP="0068586C">
            <w:pPr>
              <w:ind w:leftChars="93" w:left="1128" w:hangingChars="377" w:hanging="905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□0分：未建檔。</w:t>
            </w:r>
          </w:p>
          <w:p w:rsidR="0068586C" w:rsidRPr="00565508" w:rsidRDefault="0068586C" w:rsidP="0068586C">
            <w:pPr>
              <w:ind w:leftChars="99" w:left="1126" w:hangingChars="370" w:hanging="888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□4分：建有雇主姓名、統一編號（身分證統一編號）、外國人（求職人）姓名、護照號碼（身分證統一編號）。</w:t>
            </w:r>
          </w:p>
          <w:p w:rsidR="0068586C" w:rsidRPr="00565508" w:rsidRDefault="0068586C" w:rsidP="0068586C">
            <w:pPr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(2)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綜合評分(複選)(+6</w:t>
            </w:r>
            <w:r w:rsidRPr="00565508">
              <w:rPr>
                <w:rFonts w:ascii="標楷體" w:eastAsia="標楷體" w:hAnsi="標楷體" w:hint="eastAsia"/>
                <w:b/>
              </w:rPr>
              <w:t>分)：</w:t>
            </w:r>
          </w:p>
          <w:p w:rsidR="0068586C" w:rsidRPr="00565508" w:rsidRDefault="0068586C" w:rsidP="0068586C">
            <w:pPr>
              <w:ind w:leftChars="99" w:left="1128" w:hangingChars="371" w:hanging="890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3分：</w:t>
            </w:r>
            <w:r w:rsidRPr="00565508">
              <w:rPr>
                <w:rFonts w:ascii="標楷體" w:eastAsia="標楷體" w:hAnsi="標楷體" w:hint="eastAsia"/>
                <w:szCs w:val="28"/>
              </w:rPr>
              <w:t>仲介機構將工作流程資訊化，並透過連結資訊系統及文件管理系統，能迅速查詢及取得工作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排程者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68586C" w:rsidRPr="00565508" w:rsidRDefault="0068586C" w:rsidP="0068586C">
            <w:pPr>
              <w:ind w:leftChars="99" w:left="1126" w:hangingChars="370" w:hanging="888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+3</w:t>
            </w:r>
            <w:r w:rsidRPr="00565508">
              <w:rPr>
                <w:rFonts w:ascii="標楷體" w:eastAsia="標楷體" w:hAnsi="標楷體" w:hint="eastAsia"/>
              </w:rPr>
              <w:t>分：符合前項外，</w:t>
            </w:r>
            <w:r w:rsidRPr="00565508">
              <w:rPr>
                <w:rFonts w:ascii="標楷體" w:eastAsia="標楷體" w:hAnsi="標楷體" w:hint="eastAsia"/>
                <w:szCs w:val="28"/>
              </w:rPr>
              <w:t>仲介機構建有資訊安全措施及權限管理機制，能提供完整資訊安全者。</w:t>
            </w:r>
          </w:p>
          <w:p w:rsidR="0068586C" w:rsidRPr="00565508" w:rsidRDefault="0068586C" w:rsidP="0068586C">
            <w:pPr>
              <w:ind w:leftChars="99" w:left="1258" w:hangingChars="425" w:hanging="1020"/>
              <w:rPr>
                <w:rFonts w:ascii="標楷體" w:eastAsia="標楷體" w:hAnsi="標楷體"/>
                <w:b/>
                <w:bCs/>
              </w:rPr>
            </w:pPr>
            <w:r w:rsidRPr="00565508">
              <w:rPr>
                <w:rFonts w:ascii="標楷體" w:eastAsia="標楷體" w:hAnsi="標楷體" w:hint="eastAsia"/>
              </w:rPr>
              <w:t>□0分：無</w:t>
            </w:r>
            <w:r w:rsidRPr="00565508">
              <w:rPr>
                <w:rFonts w:ascii="標楷體" w:eastAsia="標楷體" w:hAnsi="標楷體" w:hint="eastAsia"/>
                <w:szCs w:val="28"/>
              </w:rPr>
              <w:t>上述情事者。</w:t>
            </w:r>
          </w:p>
        </w:tc>
        <w:tc>
          <w:tcPr>
            <w:tcW w:w="2022" w:type="pct"/>
            <w:tcBorders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ind w:left="696" w:hangingChars="290" w:hanging="696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目的：仲介機構對於所承辦之案件，應建立相關管制表或資訊系統，以建立有效管控機制，減少疏失。</w:t>
            </w:r>
          </w:p>
          <w:p w:rsidR="0068586C" w:rsidRPr="00565508" w:rsidRDefault="0068586C" w:rsidP="0068586C">
            <w:p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2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請仲介機構提出評鑑人員於現場所抽取之10位雇主及外國人（求職人）書面或電腦顯示之建檔資料。（數量不足者，全數檢視）</w:t>
            </w:r>
          </w:p>
          <w:p w:rsidR="0068586C" w:rsidRPr="00565508" w:rsidRDefault="0068586C" w:rsidP="0068586C">
            <w:pPr>
              <w:numPr>
                <w:ilvl w:val="0"/>
                <w:numId w:val="22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檢視管制表或資訊系統之管控功能及使用情形，有無記載及管控相關應辦事項之工作排程。</w:t>
            </w:r>
          </w:p>
          <w:p w:rsidR="0068586C" w:rsidRPr="00565508" w:rsidRDefault="0068586C" w:rsidP="0068586C">
            <w:pPr>
              <w:numPr>
                <w:ilvl w:val="0"/>
                <w:numId w:val="22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仲介機構所建置之資訊安全措施及權限管理機制，不論員工人數多寡，至少應建置帳號及密碼。</w:t>
            </w:r>
          </w:p>
        </w:tc>
      </w:tr>
      <w:tr w:rsidR="0068586C" w:rsidRPr="00565508" w:rsidTr="0068586C">
        <w:tc>
          <w:tcPr>
            <w:tcW w:w="1054" w:type="pct"/>
            <w:shd w:val="clear" w:color="auto" w:fill="auto"/>
            <w:vAlign w:val="center"/>
          </w:tcPr>
          <w:p w:rsidR="0068586C" w:rsidRPr="00565508" w:rsidRDefault="0068586C" w:rsidP="0068586C">
            <w:pPr>
              <w:ind w:left="233" w:hangingChars="97" w:hanging="233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/>
              </w:rPr>
              <w:br w:type="page"/>
            </w:r>
            <w:r w:rsidRPr="00565508">
              <w:rPr>
                <w:rFonts w:ascii="標楷體" w:eastAsia="標楷體" w:hAnsi="標楷體" w:hint="eastAsia"/>
                <w:szCs w:val="28"/>
              </w:rPr>
              <w:t>3.員工管理</w:t>
            </w:r>
            <w:r w:rsidRPr="00565508">
              <w:rPr>
                <w:rFonts w:ascii="標楷體" w:eastAsia="標楷體" w:hAnsi="標楷體" w:hint="eastAsia"/>
                <w:b/>
                <w:szCs w:val="28"/>
              </w:rPr>
              <w:t xml:space="preserve">(10分) </w:t>
            </w:r>
          </w:p>
          <w:p w:rsidR="0068586C" w:rsidRPr="00565508" w:rsidRDefault="0068586C" w:rsidP="0068586C">
            <w:pPr>
              <w:ind w:leftChars="97" w:left="233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得分小計：        分</w:t>
            </w:r>
          </w:p>
          <w:p w:rsidR="0068586C" w:rsidRPr="00565508" w:rsidRDefault="0068586C" w:rsidP="0068586C">
            <w:pPr>
              <w:ind w:left="233" w:hangingChars="97" w:hanging="233"/>
              <w:rPr>
                <w:rFonts w:ascii="標楷體" w:eastAsia="標楷體" w:hAnsi="標楷體"/>
                <w:szCs w:val="28"/>
              </w:rPr>
            </w:pPr>
          </w:p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68586C" w:rsidRPr="00565508" w:rsidRDefault="0068586C" w:rsidP="0068586C">
            <w:pPr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(1)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 xml:space="preserve"> 教育訓練計畫及執行紀錄</w:t>
            </w:r>
            <w:r w:rsidRPr="00565508">
              <w:rPr>
                <w:rFonts w:ascii="標楷體" w:eastAsia="標楷體" w:hAnsi="標楷體" w:hint="eastAsia"/>
                <w:b/>
              </w:rPr>
              <w:t xml:space="preserve"> (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565508">
              <w:rPr>
                <w:rFonts w:ascii="標楷體" w:eastAsia="標楷體" w:hAnsi="標楷體" w:hint="eastAsia"/>
                <w:b/>
              </w:rPr>
              <w:t>分)</w:t>
            </w:r>
          </w:p>
          <w:p w:rsidR="0068586C" w:rsidRPr="00565508" w:rsidRDefault="0068586C" w:rsidP="0068586C">
            <w:pPr>
              <w:ind w:leftChars="99" w:left="1030" w:hangingChars="330" w:hanging="792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□0分:未訂有員工教育訓練計畫或未依教育訓練計畫辦理或辦理週期超過1年。</w:t>
            </w:r>
          </w:p>
          <w:p w:rsidR="0068586C" w:rsidRPr="00565508" w:rsidRDefault="0068586C" w:rsidP="0068586C">
            <w:pPr>
              <w:ind w:leftChars="99" w:left="1030" w:hangingChars="330" w:hanging="792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□3分:依年度教育訓練計畫辦理，且辦理週期至少半年1次，並備有紀錄，但新進員工另需有新進員工教育訓練紀錄。</w:t>
            </w:r>
          </w:p>
          <w:p w:rsidR="0068586C" w:rsidRPr="00565508" w:rsidRDefault="0068586C" w:rsidP="0068586C">
            <w:pPr>
              <w:ind w:left="697" w:hangingChars="290" w:hanging="697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(2)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 xml:space="preserve"> 人員離職案件處理</w:t>
            </w:r>
            <w:r w:rsidRPr="00565508">
              <w:rPr>
                <w:rFonts w:ascii="標楷體" w:eastAsia="標楷體" w:hAnsi="標楷體" w:hint="eastAsia"/>
                <w:b/>
              </w:rPr>
              <w:t>(4分)：</w:t>
            </w:r>
          </w:p>
          <w:p w:rsidR="0068586C" w:rsidRPr="00565508" w:rsidRDefault="0068586C" w:rsidP="0068586C">
            <w:pPr>
              <w:ind w:leftChars="98" w:left="1125" w:hangingChars="371" w:hanging="89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</w:t>
            </w:r>
            <w:r w:rsidRPr="00565508">
              <w:rPr>
                <w:rFonts w:ascii="標楷體" w:eastAsia="標楷體" w:hAnsi="標楷體" w:hint="eastAsia"/>
                <w:szCs w:val="28"/>
              </w:rPr>
              <w:t>未備置員工離職業務交接清單。</w:t>
            </w:r>
          </w:p>
          <w:p w:rsidR="0068586C" w:rsidRPr="00565508" w:rsidRDefault="0068586C" w:rsidP="0068586C">
            <w:pPr>
              <w:ind w:leftChars="100" w:left="1200" w:hangingChars="400" w:hanging="96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□4分：已備置空白業務交接清單，</w:t>
            </w:r>
            <w:r w:rsidRPr="00565508">
              <w:rPr>
                <w:rFonts w:ascii="標楷體" w:eastAsia="標楷體" w:hAnsi="標楷體" w:hint="eastAsia"/>
                <w:b/>
              </w:rPr>
              <w:t>另如有</w:t>
            </w:r>
            <w:r w:rsidRPr="00565508">
              <w:rPr>
                <w:rFonts w:ascii="標楷體" w:eastAsia="標楷體" w:hAnsi="標楷體" w:hint="eastAsia"/>
                <w:szCs w:val="28"/>
              </w:rPr>
              <w:t>員工離職已進行業務交接，及填妥業務交接清單並備有紀錄經主管簽章。</w:t>
            </w:r>
          </w:p>
          <w:p w:rsidR="0068586C" w:rsidRPr="00565508" w:rsidRDefault="0068586C" w:rsidP="0068586C">
            <w:pPr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(3)</w:t>
            </w:r>
            <w:r w:rsidRPr="00565508">
              <w:rPr>
                <w:rFonts w:ascii="標楷體" w:eastAsia="標楷體" w:hAnsi="標楷體" w:hint="eastAsia"/>
              </w:rPr>
              <w:t xml:space="preserve"> 綜合評分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(複選) (3</w:t>
            </w:r>
            <w:r w:rsidRPr="00565508">
              <w:rPr>
                <w:rFonts w:ascii="標楷體" w:eastAsia="標楷體" w:hAnsi="標楷體" w:hint="eastAsia"/>
                <w:b/>
              </w:rPr>
              <w:t>分)：</w:t>
            </w:r>
          </w:p>
          <w:p w:rsidR="0068586C" w:rsidRPr="00565508" w:rsidRDefault="0068586C" w:rsidP="0068586C">
            <w:pPr>
              <w:ind w:leftChars="100" w:left="1265" w:hangingChars="427" w:hanging="1025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</w:rPr>
              <w:t>□2</w:t>
            </w:r>
            <w:r w:rsidRPr="00565508">
              <w:rPr>
                <w:rFonts w:ascii="標楷體" w:eastAsia="標楷體" w:hAnsi="標楷體" w:hint="eastAsia"/>
                <w:b/>
              </w:rPr>
              <w:t>分</w:t>
            </w:r>
            <w:r w:rsidRPr="00565508">
              <w:rPr>
                <w:rFonts w:ascii="標楷體" w:eastAsia="標楷體" w:hAnsi="標楷體" w:hint="eastAsia"/>
              </w:rPr>
              <w:t>：</w:t>
            </w:r>
            <w:r w:rsidRPr="00565508">
              <w:rPr>
                <w:rFonts w:ascii="標楷體" w:eastAsia="標楷體" w:hAnsi="標楷體" w:hint="eastAsia"/>
                <w:b/>
              </w:rPr>
              <w:t>建有顧客滿意度調查機制。</w:t>
            </w:r>
          </w:p>
          <w:p w:rsidR="0068586C" w:rsidRPr="00565508" w:rsidRDefault="0068586C" w:rsidP="0068586C">
            <w:pPr>
              <w:ind w:leftChars="100" w:left="1080" w:hangingChars="350" w:hanging="8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</w:rPr>
              <w:t>□1分：對於調查結果正面及負面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反應均有整理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紀</w:t>
            </w:r>
            <w:r w:rsidRPr="00565508">
              <w:rPr>
                <w:rFonts w:ascii="標楷體" w:eastAsia="標楷體" w:hAnsi="標楷體" w:hint="eastAsia"/>
              </w:rPr>
              <w:lastRenderedPageBreak/>
              <w:t>錄，並有獎勵或改善方案或措施。</w:t>
            </w:r>
          </w:p>
          <w:p w:rsidR="0068586C" w:rsidRPr="00565508" w:rsidRDefault="0068586C" w:rsidP="0068586C">
            <w:pPr>
              <w:ind w:leftChars="111" w:left="1250" w:hangingChars="410" w:hanging="984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□0分：無</w:t>
            </w:r>
            <w:r w:rsidRPr="00565508">
              <w:rPr>
                <w:rFonts w:ascii="標楷體" w:eastAsia="標楷體" w:hAnsi="標楷體" w:hint="eastAsia"/>
                <w:szCs w:val="28"/>
              </w:rPr>
              <w:t>上述情事者。</w:t>
            </w:r>
          </w:p>
        </w:tc>
        <w:tc>
          <w:tcPr>
            <w:tcW w:w="2022" w:type="pct"/>
            <w:tcBorders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lastRenderedPageBreak/>
              <w:t>目的：仲介機構對於所屬從事就業服務業務之員工應予定期教育訓練，提昇服務品質，並應辦理顧客滿意度調查，瞭解顧客對該機構服務品質滿意程度，對於正面及負面反應，有獎勵或改善措施。</w:t>
            </w:r>
          </w:p>
          <w:p w:rsidR="0068586C" w:rsidRPr="00565508" w:rsidRDefault="0068586C" w:rsidP="0068586C">
            <w:pPr>
              <w:ind w:left="720" w:hangingChars="300" w:hanging="720"/>
              <w:rPr>
                <w:rFonts w:ascii="標楷體" w:eastAsia="標楷體" w:hAnsi="標楷體"/>
              </w:rPr>
            </w:pPr>
          </w:p>
          <w:p w:rsidR="0068586C" w:rsidRPr="00565508" w:rsidRDefault="0068586C" w:rsidP="0068586C">
            <w:p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請仲介機構說明於當年度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10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期間內，從事就業服務業務之員工任職情形（含員工異動情形，如新進員工或員工離職等）。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教育訓練計畫至少應包含預計訓練時間、主題等要件，且教育訓練每次累計時數須超過1小時，如有新進員工教育訓練應於新進員工到職日起3個月內完成，始列入計算。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教育訓練對象為仲介機構從事就業服務業務之員工（含</w:t>
            </w:r>
            <w:r w:rsidRPr="00565508">
              <w:rPr>
                <w:rFonts w:ascii="標楷體" w:eastAsia="標楷體" w:hAnsi="標楷體" w:hint="eastAsia"/>
              </w:rPr>
              <w:lastRenderedPageBreak/>
              <w:t>雙語人員），其課程須包含就業服務法等相關法令。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請仲介機構提供當年度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10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期間教育訓練之資料及紀錄，檢視其平均辦理週期，並可抽問從業人員相關法令及作業流程。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教育訓練紀錄須至少記載訓練日期、訓練主題、講授人員姓名、講授大綱及受訓員工簽到等5項。缺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者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不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列計。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業務交接清單至少須包含：業務交接者雙方簽章、交接日期、交接業務、主管簽章等4項。</w:t>
            </w:r>
            <w:r w:rsidRPr="00565508">
              <w:rPr>
                <w:rFonts w:ascii="標楷體" w:eastAsia="標楷體" w:hAnsi="標楷體" w:hint="eastAsia"/>
                <w:szCs w:val="28"/>
              </w:rPr>
              <w:t>缺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者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不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列計。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若受評期間未曾有工作人員離職者，仍應備置空白業務交接清單，以備有工作人員離職時使用，故未曾有工作人員離職者，仍須有備置該項文件始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予計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分。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顧客滿意度調查機制：指雇主與外國人（求職人）針對公司或員工之服務滿意度調查。請仲介機構提供當年度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10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辦理顧客滿意度調查及後續分析處理結果之相關資料。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滿意度調查比率（有效樣本/總人數）須達10%以上，始予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採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計。</w:t>
            </w:r>
          </w:p>
          <w:p w:rsidR="0068586C" w:rsidRPr="00565508" w:rsidRDefault="0068586C" w:rsidP="0068586C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滿意度調查方式係指郵寄問卷調查、電話調查、面訪調查或網路調查等。</w:t>
            </w:r>
          </w:p>
        </w:tc>
      </w:tr>
    </w:tbl>
    <w:p w:rsidR="0068586C" w:rsidRPr="00565508" w:rsidRDefault="0068586C" w:rsidP="0068586C">
      <w:pPr>
        <w:spacing w:beforeLines="100" w:before="360"/>
        <w:ind w:rightChars="393" w:right="943"/>
        <w:rPr>
          <w:rFonts w:ascii="標楷體" w:eastAsia="標楷體" w:hAnsi="標楷體"/>
        </w:rPr>
      </w:pPr>
    </w:p>
    <w:p w:rsidR="0068586C" w:rsidRPr="00565508" w:rsidRDefault="0068586C">
      <w:pPr>
        <w:widowControl/>
        <w:rPr>
          <w:rFonts w:ascii="標楷體" w:eastAsia="標楷體" w:hAnsi="標楷體"/>
        </w:rPr>
      </w:pPr>
      <w:r w:rsidRPr="00565508">
        <w:rPr>
          <w:rFonts w:ascii="標楷體" w:eastAsia="標楷體" w:hAnsi="標楷體"/>
        </w:rPr>
        <w:br w:type="page"/>
      </w:r>
    </w:p>
    <w:p w:rsidR="0068586C" w:rsidRPr="00565508" w:rsidRDefault="0068586C" w:rsidP="0068586C">
      <w:pPr>
        <w:numPr>
          <w:ilvl w:val="0"/>
          <w:numId w:val="20"/>
        </w:numPr>
        <w:spacing w:beforeLines="50" w:before="180"/>
        <w:rPr>
          <w:rFonts w:ascii="標楷體" w:eastAsia="標楷體" w:hAnsi="標楷體"/>
        </w:rPr>
      </w:pPr>
      <w:r w:rsidRPr="00565508">
        <w:rPr>
          <w:rFonts w:ascii="標楷體" w:eastAsia="標楷體" w:hAnsi="標楷體" w:hint="eastAsia"/>
        </w:rPr>
        <w:lastRenderedPageBreak/>
        <w:t>違規處分</w:t>
      </w:r>
      <w:proofErr w:type="gramStart"/>
      <w:r w:rsidRPr="00565508">
        <w:rPr>
          <w:rFonts w:ascii="標楷體" w:eastAsia="標楷體" w:hAnsi="標楷體" w:hint="eastAsia"/>
        </w:rPr>
        <w:t>（</w:t>
      </w:r>
      <w:proofErr w:type="gramEnd"/>
      <w:r w:rsidRPr="00565508">
        <w:rPr>
          <w:rFonts w:ascii="標楷體" w:eastAsia="標楷體" w:hAnsi="標楷體" w:hint="eastAsia"/>
        </w:rPr>
        <w:t>以加分/扣分計：加分情形，</w:t>
      </w:r>
      <w:proofErr w:type="gramStart"/>
      <w:r w:rsidRPr="00565508">
        <w:rPr>
          <w:rFonts w:ascii="標楷體" w:eastAsia="標楷體" w:hAnsi="標楷體" w:hint="eastAsia"/>
        </w:rPr>
        <w:t>如均無本</w:t>
      </w:r>
      <w:proofErr w:type="gramEnd"/>
      <w:r w:rsidRPr="00565508">
        <w:rPr>
          <w:rFonts w:ascii="標楷體" w:eastAsia="標楷體" w:hAnsi="標楷體" w:hint="eastAsia"/>
        </w:rPr>
        <w:t>項指標之違規處分者加10分；扣分情形，依本項指標扣分標準扣分，但扣分上限30分，超過30分者以扣30分計</w:t>
      </w:r>
      <w:proofErr w:type="gramStart"/>
      <w:r w:rsidRPr="00565508">
        <w:rPr>
          <w:rFonts w:ascii="標楷體" w:eastAsia="標楷體" w:hAnsi="標楷體" w:hint="eastAsia"/>
        </w:rPr>
        <w:t>）</w:t>
      </w:r>
      <w:proofErr w:type="gramEnd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9"/>
        <w:gridCol w:w="6110"/>
        <w:gridCol w:w="6301"/>
      </w:tblGrid>
      <w:tr w:rsidR="0068586C" w:rsidRPr="00565508" w:rsidTr="0068586C">
        <w:tc>
          <w:tcPr>
            <w:tcW w:w="1017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1961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評鑑標準</w:t>
            </w:r>
          </w:p>
        </w:tc>
        <w:tc>
          <w:tcPr>
            <w:tcW w:w="2022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評鑑目的及說明</w:t>
            </w:r>
          </w:p>
        </w:tc>
      </w:tr>
      <w:tr w:rsidR="0068586C" w:rsidRPr="00565508" w:rsidTr="0068586C">
        <w:tc>
          <w:tcPr>
            <w:tcW w:w="10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 xml:space="preserve">1.非法媒介(扣10分/次) </w:t>
            </w:r>
          </w:p>
          <w:p w:rsidR="0068586C" w:rsidRPr="00565508" w:rsidRDefault="0068586C" w:rsidP="0068586C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扣分小計：        分</w:t>
            </w:r>
          </w:p>
        </w:tc>
        <w:tc>
          <w:tcPr>
            <w:tcW w:w="1961" w:type="pct"/>
            <w:tcBorders>
              <w:top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於當年度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r w:rsidRPr="00565508">
              <w:rPr>
                <w:rFonts w:ascii="標楷體" w:eastAsia="標楷體" w:hAnsi="標楷體" w:hint="eastAsia"/>
                <w:szCs w:val="28"/>
              </w:rPr>
              <w:t>期間，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曾受處分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  <w:szCs w:val="28"/>
                <w:u w:val="single"/>
              </w:rPr>
            </w:pPr>
            <w:r w:rsidRPr="00565508">
              <w:rPr>
                <w:rFonts w:ascii="標楷體" w:eastAsia="標楷體" w:hAnsi="標楷體" w:hint="eastAsia"/>
              </w:rPr>
              <w:t>者，</w:t>
            </w:r>
            <w:r w:rsidRPr="00565508">
              <w:rPr>
                <w:rFonts w:ascii="標楷體" w:eastAsia="標楷體" w:hAnsi="標楷體" w:hint="eastAsia"/>
                <w:szCs w:val="28"/>
              </w:rPr>
              <w:t>每次扣10分，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實際共受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次處分，扣</w:t>
            </w: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分。</w:t>
            </w:r>
          </w:p>
          <w:p w:rsidR="0068586C" w:rsidRPr="00565508" w:rsidRDefault="0068586C" w:rsidP="0068586C">
            <w:pPr>
              <w:ind w:leftChars="100" w:left="1320" w:hangingChars="450" w:hanging="1080"/>
              <w:rPr>
                <w:rFonts w:ascii="標楷體" w:eastAsia="標楷體" w:hAnsi="標楷體"/>
              </w:rPr>
            </w:pPr>
          </w:p>
        </w:tc>
        <w:tc>
          <w:tcPr>
            <w:tcW w:w="2022" w:type="pc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目的：促進仲介機構恪遵法令規定，以保障雇主及外國人（求職人）權益。</w:t>
            </w:r>
          </w:p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非法媒介：係指違反就業服務法</w:t>
            </w:r>
            <w:r w:rsidRPr="00565508">
              <w:rPr>
                <w:rFonts w:ascii="標楷體" w:eastAsia="標楷體" w:hAnsi="標楷體" w:hint="eastAsia"/>
                <w:bCs/>
              </w:rPr>
              <w:t>第45條</w:t>
            </w:r>
            <w:r w:rsidRPr="00565508">
              <w:rPr>
                <w:rFonts w:ascii="標楷體" w:eastAsia="標楷體" w:hAnsi="標楷體" w:hint="eastAsia"/>
              </w:rPr>
              <w:t>。</w:t>
            </w:r>
          </w:p>
          <w:p w:rsidR="0068586C" w:rsidRPr="00565508" w:rsidRDefault="0068586C" w:rsidP="0068586C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請檢視仲介機構當年度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9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起至12月31日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期間違反就業服務法第45條</w:t>
            </w:r>
            <w:r w:rsidRPr="00565508">
              <w:rPr>
                <w:rFonts w:ascii="標楷體" w:eastAsia="標楷體" w:hAnsi="標楷體" w:hint="eastAsia"/>
                <w:b/>
              </w:rPr>
              <w:t>受處分</w:t>
            </w:r>
            <w:r w:rsidRPr="00565508">
              <w:rPr>
                <w:rFonts w:ascii="標楷體" w:eastAsia="標楷體" w:hAnsi="標楷體" w:hint="eastAsia"/>
              </w:rPr>
              <w:t>之次數。</w:t>
            </w:r>
          </w:p>
        </w:tc>
      </w:tr>
      <w:tr w:rsidR="0068586C" w:rsidRPr="00565508" w:rsidTr="0068586C">
        <w:tc>
          <w:tcPr>
            <w:tcW w:w="1017" w:type="pct"/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2.超收費用(扣5分/次)</w:t>
            </w:r>
          </w:p>
          <w:p w:rsidR="0068586C" w:rsidRPr="00565508" w:rsidRDefault="0068586C" w:rsidP="0068586C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扣分小計：        分</w:t>
            </w:r>
          </w:p>
        </w:tc>
        <w:tc>
          <w:tcPr>
            <w:tcW w:w="1961" w:type="pct"/>
            <w:shd w:val="clear" w:color="auto" w:fill="auto"/>
          </w:tcPr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於當年度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r w:rsidRPr="00565508">
              <w:rPr>
                <w:rFonts w:ascii="標楷體" w:eastAsia="標楷體" w:hAnsi="標楷體" w:hint="eastAsia"/>
                <w:szCs w:val="28"/>
              </w:rPr>
              <w:t>期間，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曾受處分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  <w:szCs w:val="28"/>
                <w:u w:val="single"/>
              </w:rPr>
            </w:pPr>
            <w:r w:rsidRPr="00565508">
              <w:rPr>
                <w:rFonts w:ascii="標楷體" w:eastAsia="標楷體" w:hAnsi="標楷體" w:hint="eastAsia"/>
              </w:rPr>
              <w:t>者，</w:t>
            </w:r>
            <w:r w:rsidRPr="00565508">
              <w:rPr>
                <w:rFonts w:ascii="標楷體" w:eastAsia="標楷體" w:hAnsi="標楷體" w:hint="eastAsia"/>
                <w:szCs w:val="28"/>
              </w:rPr>
              <w:t>每次扣5分，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實際共受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次處分，扣</w:t>
            </w: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分。</w:t>
            </w:r>
          </w:p>
          <w:p w:rsidR="0068586C" w:rsidRPr="00565508" w:rsidRDefault="0068586C" w:rsidP="0068586C">
            <w:pPr>
              <w:ind w:leftChars="105" w:left="1332" w:hangingChars="450" w:hanging="1080"/>
              <w:rPr>
                <w:rFonts w:ascii="標楷體" w:eastAsia="標楷體" w:hAnsi="標楷體"/>
              </w:rPr>
            </w:pPr>
          </w:p>
        </w:tc>
        <w:tc>
          <w:tcPr>
            <w:tcW w:w="2022" w:type="pct"/>
            <w:tcBorders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目的：促進仲介機構恪遵法令規定，以保障雇主及外國人（求職人）權益。</w:t>
            </w:r>
          </w:p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5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超收費用：係指違反就業服務法</w:t>
            </w:r>
            <w:r w:rsidRPr="00565508">
              <w:rPr>
                <w:rFonts w:ascii="標楷體" w:eastAsia="標楷體" w:hAnsi="標楷體" w:hint="eastAsia"/>
                <w:bCs/>
              </w:rPr>
              <w:t>第40條</w:t>
            </w:r>
            <w:r w:rsidRPr="00565508">
              <w:rPr>
                <w:rFonts w:ascii="標楷體" w:eastAsia="標楷體" w:hAnsi="標楷體" w:hint="eastAsia"/>
                <w:b/>
              </w:rPr>
              <w:t>第1項</w:t>
            </w:r>
            <w:r w:rsidRPr="00565508">
              <w:rPr>
                <w:rFonts w:ascii="標楷體" w:eastAsia="標楷體" w:hAnsi="標楷體" w:hint="eastAsia"/>
                <w:bCs/>
              </w:rPr>
              <w:t>第5款</w:t>
            </w:r>
            <w:r w:rsidRPr="00565508">
              <w:rPr>
                <w:rFonts w:ascii="標楷體" w:eastAsia="標楷體" w:hAnsi="標楷體" w:hint="eastAsia"/>
              </w:rPr>
              <w:t>。</w:t>
            </w:r>
          </w:p>
          <w:p w:rsidR="0068586C" w:rsidRPr="00565508" w:rsidRDefault="0068586C" w:rsidP="0068586C">
            <w:pPr>
              <w:numPr>
                <w:ilvl w:val="0"/>
                <w:numId w:val="25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請檢視仲介機構當年度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起至12月31日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期間違反就業服務法第40條</w:t>
            </w:r>
            <w:r w:rsidRPr="00565508">
              <w:rPr>
                <w:rFonts w:ascii="標楷體" w:eastAsia="標楷體" w:hAnsi="標楷體" w:hint="eastAsia"/>
                <w:b/>
              </w:rPr>
              <w:t>第1項</w:t>
            </w:r>
            <w:r w:rsidRPr="00565508">
              <w:rPr>
                <w:rFonts w:ascii="標楷體" w:eastAsia="標楷體" w:hAnsi="標楷體" w:hint="eastAsia"/>
              </w:rPr>
              <w:t>第5款</w:t>
            </w:r>
            <w:r w:rsidRPr="00565508">
              <w:rPr>
                <w:rFonts w:ascii="標楷體" w:eastAsia="標楷體" w:hAnsi="標楷體" w:hint="eastAsia"/>
                <w:b/>
              </w:rPr>
              <w:t>受處分</w:t>
            </w:r>
            <w:r w:rsidRPr="00565508">
              <w:rPr>
                <w:rFonts w:ascii="標楷體" w:eastAsia="標楷體" w:hAnsi="標楷體" w:hint="eastAsia"/>
              </w:rPr>
              <w:t>之次數。</w:t>
            </w:r>
          </w:p>
        </w:tc>
      </w:tr>
      <w:tr w:rsidR="0068586C" w:rsidRPr="00565508" w:rsidTr="0068586C"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3.非法扣留財物</w:t>
            </w:r>
          </w:p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 xml:space="preserve">(扣5分/次) </w:t>
            </w:r>
          </w:p>
          <w:p w:rsidR="0068586C" w:rsidRPr="00565508" w:rsidRDefault="0068586C" w:rsidP="0068586C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扣分小計：        分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於當年度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r w:rsidRPr="00565508">
              <w:rPr>
                <w:rFonts w:ascii="標楷體" w:eastAsia="標楷體" w:hAnsi="標楷體" w:hint="eastAsia"/>
                <w:szCs w:val="28"/>
              </w:rPr>
              <w:t>期間，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曾受處分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  <w:szCs w:val="28"/>
                <w:u w:val="single"/>
              </w:rPr>
            </w:pPr>
            <w:r w:rsidRPr="00565508">
              <w:rPr>
                <w:rFonts w:ascii="標楷體" w:eastAsia="標楷體" w:hAnsi="標楷體" w:hint="eastAsia"/>
              </w:rPr>
              <w:t>者，</w:t>
            </w:r>
            <w:r w:rsidRPr="00565508">
              <w:rPr>
                <w:rFonts w:ascii="標楷體" w:eastAsia="標楷體" w:hAnsi="標楷體" w:hint="eastAsia"/>
                <w:szCs w:val="28"/>
              </w:rPr>
              <w:t>每次扣5分，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實際共受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次處分，扣</w:t>
            </w: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分。</w:t>
            </w:r>
          </w:p>
          <w:p w:rsidR="0068586C" w:rsidRPr="00565508" w:rsidRDefault="0068586C" w:rsidP="0068586C">
            <w:pPr>
              <w:ind w:leftChars="100" w:left="1320" w:hangingChars="450" w:hanging="1080"/>
              <w:rPr>
                <w:rFonts w:ascii="標楷體" w:eastAsia="標楷體" w:hAnsi="標楷體"/>
              </w:rPr>
            </w:pPr>
          </w:p>
        </w:tc>
        <w:tc>
          <w:tcPr>
            <w:tcW w:w="202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目的：促進仲介機構恪遵法令規定，以保障雇主及外國人（求職人）權益。</w:t>
            </w:r>
          </w:p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非法扣留財物：係指違反就業服務法</w:t>
            </w:r>
            <w:r w:rsidRPr="00565508">
              <w:rPr>
                <w:rFonts w:ascii="標楷體" w:eastAsia="標楷體" w:hAnsi="標楷體" w:hint="eastAsia"/>
                <w:bCs/>
              </w:rPr>
              <w:t>第40條</w:t>
            </w:r>
            <w:r w:rsidRPr="00565508">
              <w:rPr>
                <w:rFonts w:ascii="標楷體" w:eastAsia="標楷體" w:hAnsi="標楷體" w:hint="eastAsia"/>
                <w:b/>
              </w:rPr>
              <w:t>第1項</w:t>
            </w:r>
            <w:r w:rsidRPr="00565508">
              <w:rPr>
                <w:rFonts w:ascii="標楷體" w:eastAsia="標楷體" w:hAnsi="標楷體" w:hint="eastAsia"/>
                <w:bCs/>
              </w:rPr>
              <w:t>第4款</w:t>
            </w:r>
            <w:r w:rsidRPr="00565508">
              <w:rPr>
                <w:rFonts w:ascii="標楷體" w:eastAsia="標楷體" w:hAnsi="標楷體" w:hint="eastAsia"/>
              </w:rPr>
              <w:t>。</w:t>
            </w:r>
          </w:p>
          <w:p w:rsidR="0068586C" w:rsidRPr="00565508" w:rsidRDefault="0068586C" w:rsidP="0068586C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請檢視仲介機構當年度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起至12月31日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期間違反就業服務法第40條</w:t>
            </w:r>
            <w:r w:rsidRPr="00565508">
              <w:rPr>
                <w:rFonts w:ascii="標楷體" w:eastAsia="標楷體" w:hAnsi="標楷體" w:hint="eastAsia"/>
                <w:b/>
              </w:rPr>
              <w:t>第1項</w:t>
            </w:r>
            <w:r w:rsidRPr="00565508">
              <w:rPr>
                <w:rFonts w:ascii="標楷體" w:eastAsia="標楷體" w:hAnsi="標楷體" w:hint="eastAsia"/>
              </w:rPr>
              <w:t>第4款</w:t>
            </w:r>
            <w:r w:rsidRPr="00565508">
              <w:rPr>
                <w:rFonts w:ascii="標楷體" w:eastAsia="標楷體" w:hAnsi="標楷體" w:hint="eastAsia"/>
                <w:b/>
              </w:rPr>
              <w:t>受處分</w:t>
            </w:r>
            <w:r w:rsidRPr="00565508">
              <w:rPr>
                <w:rFonts w:ascii="標楷體" w:eastAsia="標楷體" w:hAnsi="標楷體" w:hint="eastAsia"/>
              </w:rPr>
              <w:t>之次數。</w:t>
            </w:r>
          </w:p>
        </w:tc>
      </w:tr>
      <w:tr w:rsidR="0068586C" w:rsidRPr="00565508" w:rsidTr="0068586C"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4.未盡受委任事務</w:t>
            </w:r>
          </w:p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 xml:space="preserve">(扣5分/次) </w:t>
            </w:r>
          </w:p>
          <w:p w:rsidR="0068586C" w:rsidRPr="00565508" w:rsidRDefault="0068586C" w:rsidP="0068586C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扣分小計：        分</w:t>
            </w: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於當年度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r w:rsidRPr="00565508">
              <w:rPr>
                <w:rFonts w:ascii="標楷體" w:eastAsia="標楷體" w:hAnsi="標楷體" w:hint="eastAsia"/>
                <w:szCs w:val="28"/>
              </w:rPr>
              <w:t>期間，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曾受處分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  <w:szCs w:val="28"/>
                <w:u w:val="single"/>
              </w:rPr>
            </w:pPr>
            <w:r w:rsidRPr="00565508">
              <w:rPr>
                <w:rFonts w:ascii="標楷體" w:eastAsia="標楷體" w:hAnsi="標楷體" w:hint="eastAsia"/>
              </w:rPr>
              <w:t>者，</w:t>
            </w:r>
            <w:r w:rsidRPr="00565508">
              <w:rPr>
                <w:rFonts w:ascii="標楷體" w:eastAsia="標楷體" w:hAnsi="標楷體" w:hint="eastAsia"/>
                <w:szCs w:val="28"/>
              </w:rPr>
              <w:t>每次扣5分，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實際共受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次處分，扣</w:t>
            </w: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分。</w:t>
            </w:r>
          </w:p>
          <w:p w:rsidR="0068586C" w:rsidRPr="00565508" w:rsidRDefault="0068586C" w:rsidP="0068586C">
            <w:pPr>
              <w:ind w:leftChars="100" w:left="1440" w:hangingChars="500" w:hanging="1200"/>
              <w:rPr>
                <w:rFonts w:ascii="標楷體" w:eastAsia="標楷體" w:hAnsi="標楷體"/>
              </w:rPr>
            </w:pP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目的：促進仲介機構恪遵法令規定，以保障雇主及外國人（求職人）權益。</w:t>
            </w:r>
          </w:p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未盡受委任事務：係指違反就業服務法</w:t>
            </w:r>
            <w:r w:rsidRPr="00565508">
              <w:rPr>
                <w:rFonts w:ascii="標楷體" w:eastAsia="標楷體" w:hAnsi="標楷體" w:hint="eastAsia"/>
                <w:bCs/>
              </w:rPr>
              <w:t>第40條</w:t>
            </w:r>
            <w:r w:rsidRPr="00565508">
              <w:rPr>
                <w:rFonts w:ascii="標楷體" w:eastAsia="標楷體" w:hAnsi="標楷體" w:hint="eastAsia"/>
                <w:b/>
              </w:rPr>
              <w:t>第1項</w:t>
            </w:r>
            <w:r w:rsidRPr="00565508">
              <w:rPr>
                <w:rFonts w:ascii="標楷體" w:eastAsia="標楷體" w:hAnsi="標楷體" w:hint="eastAsia"/>
                <w:bCs/>
              </w:rPr>
              <w:t>第15款</w:t>
            </w:r>
            <w:r w:rsidRPr="00565508">
              <w:rPr>
                <w:rFonts w:ascii="標楷體" w:eastAsia="標楷體" w:hAnsi="標楷體" w:hint="eastAsia"/>
              </w:rPr>
              <w:t>。</w:t>
            </w:r>
          </w:p>
          <w:p w:rsidR="0068586C" w:rsidRPr="00565508" w:rsidRDefault="0068586C" w:rsidP="0068586C">
            <w:pPr>
              <w:numPr>
                <w:ilvl w:val="0"/>
                <w:numId w:val="27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請檢視仲介機構當年度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起至12月31日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期間違反就業服務法第40條</w:t>
            </w:r>
            <w:r w:rsidRPr="00565508">
              <w:rPr>
                <w:rFonts w:ascii="標楷體" w:eastAsia="標楷體" w:hAnsi="標楷體" w:hint="eastAsia"/>
                <w:b/>
              </w:rPr>
              <w:t>第1項</w:t>
            </w:r>
            <w:r w:rsidRPr="00565508">
              <w:rPr>
                <w:rFonts w:ascii="標楷體" w:eastAsia="標楷體" w:hAnsi="標楷體" w:hint="eastAsia"/>
              </w:rPr>
              <w:t>第15款之次數。</w:t>
            </w:r>
          </w:p>
        </w:tc>
      </w:tr>
      <w:tr w:rsidR="0068586C" w:rsidRPr="00565508" w:rsidTr="0068586C"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lastRenderedPageBreak/>
              <w:t>5.其他(扣5分/次)</w:t>
            </w:r>
          </w:p>
          <w:p w:rsidR="0068586C" w:rsidRPr="00565508" w:rsidRDefault="0068586C" w:rsidP="0068586C">
            <w:pPr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扣分小計：        分</w:t>
            </w:r>
          </w:p>
        </w:tc>
        <w:tc>
          <w:tcPr>
            <w:tcW w:w="1961" w:type="pct"/>
            <w:tcBorders>
              <w:top w:val="sing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於當年度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0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r w:rsidRPr="00565508">
              <w:rPr>
                <w:rFonts w:ascii="標楷體" w:eastAsia="標楷體" w:hAnsi="標楷體" w:hint="eastAsia"/>
                <w:szCs w:val="28"/>
              </w:rPr>
              <w:t>期間，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曾受處分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  <w:szCs w:val="28"/>
                <w:u w:val="single"/>
              </w:rPr>
            </w:pPr>
            <w:r w:rsidRPr="00565508">
              <w:rPr>
                <w:rFonts w:ascii="標楷體" w:eastAsia="標楷體" w:hAnsi="標楷體" w:hint="eastAsia"/>
              </w:rPr>
              <w:t>者，</w:t>
            </w:r>
            <w:r w:rsidRPr="00565508">
              <w:rPr>
                <w:rFonts w:ascii="標楷體" w:eastAsia="標楷體" w:hAnsi="標楷體" w:hint="eastAsia"/>
                <w:szCs w:val="28"/>
              </w:rPr>
              <w:t>每次扣5分，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實際共受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次處分，扣</w:t>
            </w: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</w:p>
          <w:p w:rsidR="0068586C" w:rsidRPr="00565508" w:rsidRDefault="0068586C" w:rsidP="0068586C">
            <w:pPr>
              <w:spacing w:line="340" w:lineRule="exact"/>
              <w:ind w:left="898" w:hangingChars="374" w:hanging="898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565508">
              <w:rPr>
                <w:rFonts w:ascii="標楷體" w:eastAsia="標楷體" w:hAnsi="標楷體" w:hint="eastAsia"/>
                <w:szCs w:val="28"/>
              </w:rPr>
              <w:t>分。</w:t>
            </w:r>
          </w:p>
          <w:p w:rsidR="0068586C" w:rsidRPr="00565508" w:rsidRDefault="0068586C" w:rsidP="0068586C">
            <w:pPr>
              <w:ind w:leftChars="100" w:left="1320" w:hangingChars="450" w:hanging="1080"/>
              <w:rPr>
                <w:rFonts w:ascii="標楷體" w:eastAsia="標楷體" w:hAnsi="標楷體"/>
              </w:rPr>
            </w:pPr>
          </w:p>
        </w:tc>
        <w:tc>
          <w:tcPr>
            <w:tcW w:w="2022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目的：促進仲介機構恪遵法令規定，以保障雇主及外國人（求職人）權益。</w:t>
            </w:r>
          </w:p>
          <w:p w:rsidR="0068586C" w:rsidRPr="00565508" w:rsidRDefault="0068586C" w:rsidP="0068586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17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其他：係指違反就業服務法</w:t>
            </w:r>
            <w:r w:rsidRPr="00565508">
              <w:rPr>
                <w:rFonts w:ascii="標楷體" w:eastAsia="標楷體" w:hAnsi="標楷體" w:hint="eastAsia"/>
                <w:bCs/>
              </w:rPr>
              <w:t>第40條</w:t>
            </w:r>
            <w:r w:rsidRPr="00565508">
              <w:rPr>
                <w:rFonts w:ascii="標楷體" w:eastAsia="標楷體" w:hAnsi="標楷體" w:hint="eastAsia"/>
                <w:b/>
              </w:rPr>
              <w:t>第1項</w:t>
            </w:r>
            <w:r w:rsidRPr="00565508">
              <w:rPr>
                <w:rFonts w:ascii="標楷體" w:eastAsia="標楷體" w:hAnsi="標楷體" w:hint="eastAsia"/>
                <w:bCs/>
              </w:rPr>
              <w:t>第4款、第5款、第15款及第45條以外條款</w:t>
            </w:r>
            <w:r w:rsidRPr="00565508">
              <w:rPr>
                <w:rFonts w:ascii="標楷體" w:eastAsia="標楷體" w:hAnsi="標楷體" w:hint="eastAsia"/>
              </w:rPr>
              <w:t>。</w:t>
            </w:r>
          </w:p>
          <w:p w:rsidR="0068586C" w:rsidRPr="00565508" w:rsidRDefault="0068586C" w:rsidP="0068586C">
            <w:pPr>
              <w:numPr>
                <w:ilvl w:val="0"/>
                <w:numId w:val="17"/>
              </w:numPr>
              <w:rPr>
                <w:rFonts w:ascii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請檢視仲介機構當年度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起至12月31日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止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期間違反就業服務法</w:t>
            </w:r>
            <w:r w:rsidRPr="00565508">
              <w:rPr>
                <w:rFonts w:ascii="標楷體" w:eastAsia="標楷體" w:hAnsi="標楷體" w:hint="eastAsia"/>
                <w:bCs/>
              </w:rPr>
              <w:t>第40條</w:t>
            </w:r>
            <w:r w:rsidRPr="00565508">
              <w:rPr>
                <w:rFonts w:ascii="標楷體" w:eastAsia="標楷體" w:hAnsi="標楷體" w:hint="eastAsia"/>
                <w:b/>
              </w:rPr>
              <w:t>第1項</w:t>
            </w:r>
            <w:r w:rsidRPr="00565508">
              <w:rPr>
                <w:rFonts w:ascii="標楷體" w:eastAsia="標楷體" w:hAnsi="標楷體" w:hint="eastAsia"/>
                <w:bCs/>
              </w:rPr>
              <w:t>第4款、第5款、第15款及</w:t>
            </w:r>
            <w:r w:rsidRPr="00565508">
              <w:rPr>
                <w:rFonts w:ascii="標楷體" w:eastAsia="標楷體" w:hAnsi="標楷體" w:hint="eastAsia"/>
              </w:rPr>
              <w:t>第45條以外條款</w:t>
            </w:r>
            <w:r w:rsidRPr="00565508">
              <w:rPr>
                <w:rFonts w:ascii="標楷體" w:eastAsia="標楷體" w:hAnsi="標楷體" w:hint="eastAsia"/>
                <w:b/>
              </w:rPr>
              <w:t>受處分</w:t>
            </w:r>
            <w:r w:rsidRPr="00565508">
              <w:rPr>
                <w:rFonts w:ascii="標楷體" w:eastAsia="標楷體" w:hAnsi="標楷體" w:hint="eastAsia"/>
              </w:rPr>
              <w:t>之次數。</w:t>
            </w:r>
          </w:p>
        </w:tc>
      </w:tr>
    </w:tbl>
    <w:p w:rsidR="0068586C" w:rsidRPr="00565508" w:rsidRDefault="0068586C" w:rsidP="007916BE">
      <w:pPr>
        <w:spacing w:beforeLines="50" w:before="180"/>
        <w:ind w:leftChars="150" w:left="720" w:hangingChars="150" w:hanging="360"/>
        <w:rPr>
          <w:rFonts w:ascii="標楷體" w:eastAsia="標楷體" w:hAnsi="標楷體"/>
        </w:rPr>
      </w:pPr>
      <w:r w:rsidRPr="00565508">
        <w:rPr>
          <w:rFonts w:ascii="標楷體" w:eastAsia="標楷體" w:hAnsi="標楷體" w:hint="eastAsia"/>
        </w:rPr>
        <w:t>扣分：第1項至第5項扣分</w:t>
      </w:r>
      <w:r w:rsidRPr="00565508">
        <w:rPr>
          <w:rFonts w:ascii="標楷體" w:eastAsia="標楷體" w:hAnsi="標楷體" w:hint="eastAsia"/>
          <w:u w:val="single"/>
        </w:rPr>
        <w:t xml:space="preserve">          </w:t>
      </w:r>
      <w:r w:rsidRPr="00565508">
        <w:rPr>
          <w:rFonts w:ascii="標楷體" w:eastAsia="標楷體" w:hAnsi="標楷體" w:hint="eastAsia"/>
        </w:rPr>
        <w:t>分（第1項至第5項扣分上限30分，超過30分者以扣30分計）</w:t>
      </w:r>
    </w:p>
    <w:p w:rsidR="0068586C" w:rsidRPr="00565508" w:rsidRDefault="0068586C" w:rsidP="007916BE">
      <w:pPr>
        <w:spacing w:beforeLines="50" w:before="180"/>
        <w:ind w:leftChars="150" w:left="600" w:hangingChars="100" w:hanging="240"/>
        <w:rPr>
          <w:rFonts w:ascii="標楷體" w:eastAsia="標楷體" w:hAnsi="標楷體"/>
        </w:rPr>
      </w:pPr>
      <w:r w:rsidRPr="00565508">
        <w:rPr>
          <w:rFonts w:ascii="標楷體" w:eastAsia="標楷體" w:hAnsi="標楷體" w:hint="eastAsia"/>
        </w:rPr>
        <w:t>加分：第1項至第5項</w:t>
      </w:r>
      <w:proofErr w:type="gramStart"/>
      <w:r w:rsidRPr="00565508">
        <w:rPr>
          <w:rFonts w:ascii="標楷體" w:eastAsia="標楷體" w:hAnsi="標楷體" w:hint="eastAsia"/>
        </w:rPr>
        <w:t>均無扣</w:t>
      </w:r>
      <w:proofErr w:type="gramEnd"/>
      <w:r w:rsidRPr="00565508">
        <w:rPr>
          <w:rFonts w:ascii="標楷體" w:eastAsia="標楷體" w:hAnsi="標楷體" w:hint="eastAsia"/>
        </w:rPr>
        <w:t>分者始得加10分，否則不加分（加0分），加分小計，加</w:t>
      </w:r>
      <w:r w:rsidRPr="00565508">
        <w:rPr>
          <w:rFonts w:ascii="標楷體" w:eastAsia="標楷體" w:hAnsi="標楷體" w:hint="eastAsia"/>
          <w:u w:val="single"/>
        </w:rPr>
        <w:t xml:space="preserve">           </w:t>
      </w:r>
      <w:r w:rsidRPr="00565508">
        <w:rPr>
          <w:rFonts w:ascii="標楷體" w:eastAsia="標楷體" w:hAnsi="標楷體" w:hint="eastAsia"/>
        </w:rPr>
        <w:t>分</w:t>
      </w:r>
    </w:p>
    <w:p w:rsidR="0068586C" w:rsidRPr="00565508" w:rsidRDefault="0068586C" w:rsidP="007916BE">
      <w:pPr>
        <w:spacing w:beforeLines="50" w:before="180"/>
        <w:ind w:firstLineChars="150" w:firstLine="360"/>
        <w:rPr>
          <w:rFonts w:ascii="標楷體" w:eastAsia="標楷體" w:hAnsi="標楷體"/>
        </w:rPr>
      </w:pPr>
      <w:proofErr w:type="gramStart"/>
      <w:r w:rsidRPr="00565508">
        <w:rPr>
          <w:rFonts w:ascii="標楷體" w:eastAsia="標楷體" w:hAnsi="標楷體" w:hint="eastAsia"/>
        </w:rPr>
        <w:t>以上扣</w:t>
      </w:r>
      <w:proofErr w:type="gramEnd"/>
      <w:r w:rsidRPr="00565508">
        <w:rPr>
          <w:rFonts w:ascii="標楷體" w:eastAsia="標楷體" w:hAnsi="標楷體" w:hint="eastAsia"/>
        </w:rPr>
        <w:t>分與加分合計：</w:t>
      </w:r>
      <w:r w:rsidRPr="00565508">
        <w:rPr>
          <w:rFonts w:ascii="標楷體" w:eastAsia="標楷體" w:hAnsi="標楷體" w:hint="eastAsia"/>
          <w:u w:val="single"/>
        </w:rPr>
        <w:t xml:space="preserve">          </w:t>
      </w:r>
      <w:r w:rsidRPr="00565508">
        <w:rPr>
          <w:rFonts w:ascii="標楷體" w:eastAsia="標楷體" w:hAnsi="標楷體" w:hint="eastAsia"/>
        </w:rPr>
        <w:t>分</w:t>
      </w:r>
    </w:p>
    <w:p w:rsidR="0068586C" w:rsidRPr="00565508" w:rsidRDefault="0068586C">
      <w:pPr>
        <w:widowControl/>
        <w:rPr>
          <w:rFonts w:ascii="標楷體" w:eastAsia="標楷體" w:hAnsi="標楷體"/>
        </w:rPr>
      </w:pPr>
      <w:r w:rsidRPr="00565508">
        <w:rPr>
          <w:rFonts w:ascii="標楷體" w:eastAsia="標楷體" w:hAnsi="標楷體"/>
        </w:rPr>
        <w:br w:type="page"/>
      </w:r>
    </w:p>
    <w:p w:rsidR="0068586C" w:rsidRPr="00565508" w:rsidRDefault="0068586C" w:rsidP="0068586C">
      <w:pPr>
        <w:numPr>
          <w:ilvl w:val="0"/>
          <w:numId w:val="20"/>
        </w:numPr>
        <w:spacing w:beforeLines="100" w:before="360"/>
        <w:ind w:rightChars="393" w:right="943"/>
        <w:rPr>
          <w:rFonts w:ascii="標楷體" w:eastAsia="標楷體" w:hAnsi="標楷體"/>
        </w:rPr>
      </w:pPr>
      <w:r w:rsidRPr="00565508">
        <w:rPr>
          <w:rFonts w:ascii="標楷體" w:eastAsia="標楷體" w:hAnsi="標楷體" w:hint="eastAsia"/>
        </w:rPr>
        <w:lastRenderedPageBreak/>
        <w:t>顧客服務（32％）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5983"/>
        <w:gridCol w:w="6581"/>
      </w:tblGrid>
      <w:tr w:rsidR="0068586C" w:rsidRPr="00565508" w:rsidTr="0068586C">
        <w:tc>
          <w:tcPr>
            <w:tcW w:w="968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192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評鑑標準</w:t>
            </w:r>
          </w:p>
        </w:tc>
        <w:tc>
          <w:tcPr>
            <w:tcW w:w="2112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評鑑目的及說明</w:t>
            </w:r>
          </w:p>
        </w:tc>
      </w:tr>
      <w:tr w:rsidR="0068586C" w:rsidRPr="00565508" w:rsidTr="0068586C">
        <w:tc>
          <w:tcPr>
            <w:tcW w:w="9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b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1.服務週期及項目(15</w:t>
            </w:r>
            <w:r w:rsidR="007916BE" w:rsidRPr="00565508">
              <w:rPr>
                <w:rFonts w:ascii="標楷體" w:eastAsia="標楷體" w:hAnsi="標楷體" w:hint="eastAsia"/>
                <w:szCs w:val="28"/>
              </w:rPr>
              <w:t>分</w:t>
            </w:r>
            <w:r w:rsidRPr="00565508">
              <w:rPr>
                <w:rFonts w:ascii="標楷體" w:eastAsia="標楷體" w:hAnsi="標楷體" w:hint="eastAsia"/>
                <w:szCs w:val="28"/>
              </w:rPr>
              <w:t>)</w:t>
            </w:r>
            <w:r w:rsidRPr="00565508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</w:p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得分小計：        分</w:t>
            </w:r>
          </w:p>
        </w:tc>
        <w:tc>
          <w:tcPr>
            <w:tcW w:w="1920" w:type="pct"/>
            <w:tcBorders>
              <w:top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ind w:left="360" w:hangingChars="150" w:hanging="360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(1)外國人（求職人）服務紀錄(本項比率之計算，係以抽查文件為基準)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 xml:space="preserve"> (複選)</w:t>
            </w:r>
            <w:r w:rsidRPr="00565508">
              <w:rPr>
                <w:rFonts w:ascii="標楷體" w:eastAsia="標楷體" w:hAnsi="標楷體" w:hint="eastAsia"/>
                <w:b/>
              </w:rPr>
              <w:t xml:space="preserve">  (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+5</w:t>
            </w:r>
            <w:r w:rsidRPr="00565508">
              <w:rPr>
                <w:rFonts w:ascii="標楷體" w:eastAsia="標楷體" w:hAnsi="標楷體" w:hint="eastAsia"/>
                <w:b/>
              </w:rPr>
              <w:t>分)：</w:t>
            </w:r>
          </w:p>
          <w:p w:rsidR="0068586C" w:rsidRPr="00565508" w:rsidRDefault="0068586C" w:rsidP="0068586C">
            <w:pPr>
              <w:tabs>
                <w:tab w:val="num" w:pos="506"/>
              </w:tabs>
              <w:ind w:leftChars="50" w:left="1201" w:hangingChars="450" w:hanging="1081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 xml:space="preserve"> </w:t>
            </w: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+2</w:t>
            </w:r>
            <w:r w:rsidRPr="00565508">
              <w:rPr>
                <w:rFonts w:ascii="標楷體" w:eastAsia="標楷體" w:hAnsi="標楷體" w:hint="eastAsia"/>
              </w:rPr>
              <w:t>分: 服務紀錄：達100%，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均有外國人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（求職人）服務紀錄。</w:t>
            </w:r>
          </w:p>
          <w:p w:rsidR="0068586C" w:rsidRPr="00565508" w:rsidRDefault="0068586C" w:rsidP="0068586C">
            <w:pPr>
              <w:tabs>
                <w:tab w:val="num" w:pos="506"/>
              </w:tabs>
              <w:ind w:leftChars="100" w:left="1200" w:hangingChars="400" w:hanging="96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3分: 服務週期：仲介機構提供80%以上外國人（求職人），服務週期至少3個月一次。</w:t>
            </w:r>
          </w:p>
          <w:p w:rsidR="0068586C" w:rsidRPr="00565508" w:rsidRDefault="0068586C" w:rsidP="0068586C">
            <w:pPr>
              <w:ind w:left="360" w:hangingChars="150" w:hanging="360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 xml:space="preserve"> (2)雇主服務紀錄(本項比率之計算，係以抽查文件為基準) 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(複選)</w:t>
            </w:r>
            <w:r w:rsidRPr="00565508">
              <w:rPr>
                <w:rFonts w:ascii="標楷體" w:eastAsia="標楷體" w:hAnsi="標楷體" w:hint="eastAsia"/>
                <w:b/>
              </w:rPr>
              <w:t xml:space="preserve"> (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+5</w:t>
            </w:r>
            <w:r w:rsidRPr="00565508">
              <w:rPr>
                <w:rFonts w:ascii="標楷體" w:eastAsia="標楷體" w:hAnsi="標楷體" w:hint="eastAsia"/>
                <w:b/>
              </w:rPr>
              <w:t>分)</w:t>
            </w:r>
          </w:p>
          <w:p w:rsidR="0068586C" w:rsidRPr="00565508" w:rsidRDefault="0068586C" w:rsidP="0068586C">
            <w:pPr>
              <w:tabs>
                <w:tab w:val="num" w:pos="506"/>
              </w:tabs>
              <w:ind w:firstLineChars="50" w:firstLine="1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 xml:space="preserve"> </w:t>
            </w: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2分:服務紀錄：達100%，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均有雇主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服務紀錄。</w:t>
            </w:r>
          </w:p>
          <w:p w:rsidR="0068586C" w:rsidRPr="00565508" w:rsidRDefault="0068586C" w:rsidP="0068586C">
            <w:pPr>
              <w:tabs>
                <w:tab w:val="num" w:pos="506"/>
              </w:tabs>
              <w:ind w:leftChars="100" w:left="1080" w:hangingChars="350" w:hanging="8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3分:服務週期：仲介機構提供80%以上雇主，服務週期至少3個月一次。</w:t>
            </w:r>
          </w:p>
          <w:p w:rsidR="0068586C" w:rsidRPr="00565508" w:rsidRDefault="0068586C" w:rsidP="0068586C">
            <w:pPr>
              <w:ind w:left="360" w:hangingChars="150" w:hanging="360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 xml:space="preserve">(3)提供外國人（求職人）資訊(本項比率之計算，係以抽查文件為基準) 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(+3</w:t>
            </w:r>
            <w:r w:rsidRPr="00565508">
              <w:rPr>
                <w:rFonts w:ascii="標楷體" w:eastAsia="標楷體" w:hAnsi="標楷體" w:hint="eastAsia"/>
                <w:b/>
              </w:rPr>
              <w:t>分)：</w:t>
            </w:r>
          </w:p>
          <w:p w:rsidR="0068586C" w:rsidRPr="00565508" w:rsidRDefault="0068586C" w:rsidP="0068586C">
            <w:pPr>
              <w:tabs>
                <w:tab w:val="num" w:pos="506"/>
              </w:tabs>
              <w:ind w:leftChars="100" w:left="1080" w:hangingChars="350" w:hanging="84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3分:資訊週期：提供80%以上外國人（求職人），資訊週期至少3個月一次。</w:t>
            </w:r>
          </w:p>
          <w:p w:rsidR="0068586C" w:rsidRPr="00565508" w:rsidRDefault="0068586C" w:rsidP="0068586C">
            <w:pPr>
              <w:ind w:left="360" w:hangingChars="150" w:hanging="360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(4)提供雇主資訊(本項比率之計算，係以抽查文件為基準) (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  <w:b/>
              </w:rPr>
              <w:t>2分)：</w:t>
            </w:r>
          </w:p>
          <w:p w:rsidR="0068586C" w:rsidRPr="00565508" w:rsidRDefault="0068586C" w:rsidP="0068586C">
            <w:pPr>
              <w:tabs>
                <w:tab w:val="num" w:pos="506"/>
              </w:tabs>
              <w:ind w:leftChars="50" w:left="1081" w:hangingChars="400" w:hanging="961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 xml:space="preserve"> </w:t>
            </w: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2分:資訊週期：提供80%以上雇主，資訊週期至少3個月一次。</w:t>
            </w:r>
          </w:p>
          <w:p w:rsidR="0068586C" w:rsidRPr="00565508" w:rsidRDefault="0068586C" w:rsidP="0068586C">
            <w:pPr>
              <w:tabs>
                <w:tab w:val="left" w:pos="439"/>
              </w:tabs>
              <w:spacing w:line="340" w:lineRule="exact"/>
              <w:ind w:leftChars="100" w:left="1272" w:hangingChars="430" w:hanging="10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2" w:type="pc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目的：促使仲介機構定期電話聯繫或親自訪視外國人（求職人）及雇主，提供相關諮詢服務，並保存紀錄；並使仲介機構主動及定期告知外國人（求職人）及雇主相關法令或聘僱外國人（求職人）應辦事項。</w:t>
            </w:r>
          </w:p>
          <w:p w:rsidR="0068586C" w:rsidRPr="00565508" w:rsidRDefault="0068586C" w:rsidP="0068586C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8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服務紀錄、服務週期：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（1）請仲介機構提出評鑑人員於現場所抽出10份之外國人（求職人）及雇主之聯繫或訪視紀錄，並檢視其服務內容及處理情形。（數量不足者，全數檢視）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（2）評鑑人員可當場聯繫外國人（求職人）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及雇主核對仲介</w:t>
            </w:r>
            <w:r w:rsidRPr="00565508">
              <w:rPr>
                <w:rFonts w:ascii="標楷體" w:eastAsia="標楷體" w:hAnsi="標楷體" w:hint="eastAsia"/>
              </w:rPr>
              <w:t>機構是否確有聯繫或訪視紀錄。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（3）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外國人</w:t>
            </w:r>
            <w:r w:rsidRPr="00565508">
              <w:rPr>
                <w:rFonts w:ascii="標楷體" w:eastAsia="標楷體" w:hAnsi="標楷體" w:hint="eastAsia"/>
                <w:bCs/>
                <w:szCs w:val="28"/>
              </w:rPr>
              <w:t>（求職人）服務紀錄</w:t>
            </w:r>
            <w:r w:rsidRPr="00565508">
              <w:rPr>
                <w:rFonts w:ascii="標楷體" w:eastAsia="標楷體" w:hAnsi="標楷體" w:hint="eastAsia"/>
                <w:bCs/>
              </w:rPr>
              <w:t>須記載詳實，並</w:t>
            </w:r>
            <w:r w:rsidRPr="00565508">
              <w:rPr>
                <w:rFonts w:ascii="標楷體" w:eastAsia="標楷體" w:hAnsi="標楷體" w:hint="eastAsia"/>
                <w:bCs/>
                <w:szCs w:val="28"/>
              </w:rPr>
              <w:t>至少包括外國人（求職人）姓名、處理經過、處理結果、服務人員簽章及服務日期等項。缺少其中任何一項，視為不完整，不予計分。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（4）</w:t>
            </w:r>
            <w:r w:rsidRPr="00565508">
              <w:rPr>
                <w:rFonts w:ascii="標楷體" w:eastAsia="標楷體" w:hAnsi="標楷體" w:hint="eastAsia"/>
                <w:bCs/>
                <w:szCs w:val="28"/>
              </w:rPr>
              <w:t>雇主服務紀錄</w:t>
            </w:r>
            <w:r w:rsidRPr="00565508">
              <w:rPr>
                <w:rFonts w:ascii="標楷體" w:eastAsia="標楷體" w:hAnsi="標楷體" w:hint="eastAsia"/>
                <w:bCs/>
              </w:rPr>
              <w:t>須記載詳實，並</w:t>
            </w:r>
            <w:r w:rsidRPr="00565508">
              <w:rPr>
                <w:rFonts w:ascii="標楷體" w:eastAsia="標楷體" w:hAnsi="標楷體" w:hint="eastAsia"/>
                <w:bCs/>
                <w:szCs w:val="28"/>
              </w:rPr>
              <w:t>至少包括雇主姓名、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處理</w:t>
            </w:r>
            <w:r w:rsidRPr="00565508">
              <w:rPr>
                <w:rFonts w:ascii="標楷體" w:eastAsia="標楷體" w:hAnsi="標楷體" w:hint="eastAsia"/>
                <w:bCs/>
                <w:szCs w:val="28"/>
              </w:rPr>
              <w:t>經過、處理結果及服務人員簽章及服務日期等項。缺少其中任何一項，視為不完整，不予計分。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（5）無書面服務紀錄或不符前項須記載事項之外國人（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求職</w:t>
            </w:r>
            <w:r w:rsidRPr="00565508">
              <w:rPr>
                <w:rFonts w:ascii="標楷體" w:eastAsia="標楷體" w:hAnsi="標楷體" w:hint="eastAsia"/>
              </w:rPr>
              <w:t>人）或雇主服務案件，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不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列計服務週期。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（6）服務週期係指外國人（求職人）簽約日起至當年度</w:t>
            </w:r>
            <w:smartTag w:uri="urn:schemas-microsoft-com:office:smarttags" w:element="chsdate">
              <w:smartTagPr>
                <w:attr w:name="Year" w:val="2010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r w:rsidRPr="00565508">
              <w:rPr>
                <w:rFonts w:ascii="標楷體" w:eastAsia="標楷體" w:hAnsi="標楷體" w:hint="eastAsia"/>
              </w:rPr>
              <w:t>止，仲介機構為雇主或外國人（求職人）提供服務之平均週期。</w:t>
            </w:r>
          </w:p>
          <w:p w:rsidR="0068586C" w:rsidRPr="00565508" w:rsidRDefault="0068586C" w:rsidP="0068586C">
            <w:pPr>
              <w:numPr>
                <w:ilvl w:val="0"/>
                <w:numId w:val="28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資訊週期、資訊紀錄：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（1）請仲介機構提出評鑑人員於現場所抽出10份雇主及外</w:t>
            </w:r>
            <w:r w:rsidRPr="00565508">
              <w:rPr>
                <w:rFonts w:ascii="標楷體" w:eastAsia="標楷體" w:hAnsi="標楷體" w:hint="eastAsia"/>
              </w:rPr>
              <w:lastRenderedPageBreak/>
              <w:t>國人（求職人）之提供資訊之紀錄，並檢視其提供方式及資訊內容（數量不足者，全數檢視）。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（2）評鑑人員可當場聯繫雇主及外國人（求職人）核對仲介機構是否確有提供資訊。</w:t>
            </w:r>
          </w:p>
          <w:p w:rsidR="0068586C" w:rsidRPr="00565508" w:rsidRDefault="0068586C" w:rsidP="0068586C">
            <w:pPr>
              <w:numPr>
                <w:ilvl w:val="0"/>
                <w:numId w:val="28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相關資訊須有交付雇主及外國人（求職人）之紀錄或證明，未能提供交付雇主及外國人（求職人）之相關證明者，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不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列計資訊週期。</w:t>
            </w:r>
          </w:p>
          <w:p w:rsidR="0068586C" w:rsidRPr="00565508" w:rsidRDefault="0068586C" w:rsidP="0068586C">
            <w:pPr>
              <w:numPr>
                <w:ilvl w:val="0"/>
                <w:numId w:val="28"/>
              </w:numPr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資訊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週期係當年度</w:t>
            </w:r>
            <w:proofErr w:type="gramEnd"/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10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r w:rsidRPr="00565508">
              <w:rPr>
                <w:rFonts w:ascii="標楷體" w:eastAsia="標楷體" w:hAnsi="標楷體" w:hint="eastAsia"/>
              </w:rPr>
              <w:t>止，仲介機構提供雇主及外國人（求職人）資訊之平均週期。</w:t>
            </w:r>
          </w:p>
        </w:tc>
      </w:tr>
      <w:tr w:rsidR="0068586C" w:rsidRPr="00565508" w:rsidTr="0068586C">
        <w:tc>
          <w:tcPr>
            <w:tcW w:w="968" w:type="pct"/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b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lastRenderedPageBreak/>
              <w:t>2.申訴處理</w:t>
            </w:r>
            <w:r w:rsidRPr="00565508">
              <w:rPr>
                <w:rFonts w:ascii="標楷體" w:eastAsia="標楷體" w:hAnsi="標楷體" w:hint="eastAsia"/>
                <w:b/>
                <w:szCs w:val="28"/>
              </w:rPr>
              <w:t>(17分)</w:t>
            </w:r>
          </w:p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得分小計：        分</w:t>
            </w:r>
          </w:p>
        </w:tc>
        <w:tc>
          <w:tcPr>
            <w:tcW w:w="1920" w:type="pct"/>
            <w:shd w:val="clear" w:color="auto" w:fill="auto"/>
          </w:tcPr>
          <w:p w:rsidR="0068586C" w:rsidRPr="00565508" w:rsidRDefault="0068586C" w:rsidP="0068586C">
            <w:pPr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(1)申訴之處理機制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(5</w:t>
            </w:r>
            <w:r w:rsidRPr="00565508">
              <w:rPr>
                <w:rFonts w:ascii="標楷體" w:eastAsia="標楷體" w:hAnsi="標楷體" w:hint="eastAsia"/>
                <w:b/>
              </w:rPr>
              <w:t>分)：</w:t>
            </w:r>
          </w:p>
          <w:p w:rsidR="0068586C" w:rsidRPr="00565508" w:rsidRDefault="0068586C" w:rsidP="0068586C">
            <w:pPr>
              <w:ind w:leftChars="99" w:left="1150" w:hangingChars="380" w:hanging="912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□0分:無設置申訴處理機制。</w:t>
            </w:r>
          </w:p>
          <w:p w:rsidR="0068586C" w:rsidRPr="00565508" w:rsidRDefault="0068586C" w:rsidP="0068586C">
            <w:pPr>
              <w:ind w:leftChars="98" w:left="1041" w:hangingChars="336" w:hanging="806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□5分:對雇主及外國人（求職人）之申訴，建有因應處理機制</w:t>
            </w:r>
            <w:r w:rsidRPr="00565508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68586C" w:rsidRPr="00565508" w:rsidRDefault="0068586C" w:rsidP="0068586C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(2)提供雇主、外國人（求職人）申訴、反映及緊急聯繫管道</w:t>
            </w:r>
            <w:r w:rsidRPr="00565508">
              <w:rPr>
                <w:rFonts w:ascii="標楷體" w:eastAsia="標楷體" w:hAnsi="標楷體" w:hint="eastAsia"/>
                <w:b/>
                <w:bCs/>
              </w:rPr>
              <w:t>(複選)(+12</w:t>
            </w:r>
            <w:r w:rsidRPr="00565508">
              <w:rPr>
                <w:rFonts w:ascii="標楷體" w:eastAsia="標楷體" w:hAnsi="標楷體" w:hint="eastAsia"/>
                <w:b/>
              </w:rPr>
              <w:t>分)：</w:t>
            </w:r>
          </w:p>
          <w:p w:rsidR="0068586C" w:rsidRPr="00565508" w:rsidRDefault="0068586C" w:rsidP="0068586C">
            <w:pPr>
              <w:ind w:leftChars="100" w:left="1092" w:hangingChars="355" w:hanging="852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□0分：未提供雇主或外國人（求職人）申訴、反映或緊急聯繫電話。</w:t>
            </w:r>
          </w:p>
          <w:p w:rsidR="0068586C" w:rsidRPr="00565508" w:rsidRDefault="0068586C" w:rsidP="0068586C">
            <w:pPr>
              <w:ind w:leftChars="99" w:left="1150" w:hangingChars="380" w:hanging="912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4分：</w:t>
            </w:r>
            <w:r w:rsidRPr="00565508">
              <w:rPr>
                <w:rFonts w:ascii="標楷體" w:eastAsia="標楷體" w:hAnsi="標楷體" w:hint="eastAsia"/>
                <w:bCs/>
              </w:rPr>
              <w:t>提供外國人（求職人）申訴反映或緊急電話。</w:t>
            </w:r>
          </w:p>
          <w:p w:rsidR="0068586C" w:rsidRPr="00565508" w:rsidRDefault="0068586C" w:rsidP="0068586C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4分：</w:t>
            </w:r>
            <w:r w:rsidRPr="00565508">
              <w:rPr>
                <w:rFonts w:ascii="標楷體" w:eastAsia="標楷體" w:hAnsi="標楷體" w:hint="eastAsia"/>
                <w:bCs/>
              </w:rPr>
              <w:t>提供雇主申訴、反映或緊急聯繫電話。</w:t>
            </w:r>
          </w:p>
          <w:p w:rsidR="0068586C" w:rsidRPr="00565508" w:rsidRDefault="0068586C" w:rsidP="0068586C">
            <w:pPr>
              <w:ind w:leftChars="100" w:left="1092" w:hangingChars="355" w:hanging="852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</w:t>
            </w:r>
            <w:r w:rsidRPr="00565508">
              <w:rPr>
                <w:rFonts w:ascii="標楷體" w:eastAsia="標楷體" w:hAnsi="標楷體" w:hint="eastAsia"/>
                <w:bCs/>
              </w:rPr>
              <w:t>+</w:t>
            </w:r>
            <w:r w:rsidRPr="00565508">
              <w:rPr>
                <w:rFonts w:ascii="標楷體" w:eastAsia="標楷體" w:hAnsi="標楷體" w:hint="eastAsia"/>
              </w:rPr>
              <w:t>4分:</w:t>
            </w:r>
            <w:r w:rsidRPr="00565508">
              <w:rPr>
                <w:rFonts w:ascii="標楷體" w:eastAsia="標楷體" w:hAnsi="標楷體" w:hint="eastAsia"/>
                <w:szCs w:val="28"/>
              </w:rPr>
              <w:t>經現場隨機抽問主辦業務員工，熟悉相關處理機制及流程者。</w:t>
            </w:r>
          </w:p>
        </w:tc>
        <w:tc>
          <w:tcPr>
            <w:tcW w:w="2112" w:type="pct"/>
            <w:tcBorders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0B4F8A">
            <w:pPr>
              <w:snapToGrid w:val="0"/>
              <w:ind w:left="530" w:hangingChars="221" w:hanging="53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目的：仲介機構須提供雇主或外國人（求職人）申訴、反映問題及緊急聯繫管道，以利雇主或外國人（求職人）對於仲介機構提供之服務不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滿意、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發生勞資爭議、抱怨或意外事件時之聯繫。</w:t>
            </w:r>
          </w:p>
          <w:p w:rsidR="0068586C" w:rsidRPr="00565508" w:rsidRDefault="0068586C" w:rsidP="000B4F8A">
            <w:pPr>
              <w:snapToGrid w:val="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0B4F8A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外國人（求職人）及雇主申訴案件係指所有外國人（求職人）及雇主對仲介機構行政作業或服務品質提出反映、申訴或要求服務。</w:t>
            </w:r>
          </w:p>
          <w:p w:rsidR="0068586C" w:rsidRPr="00565508" w:rsidRDefault="0068586C" w:rsidP="000B4F8A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請仲介機構提供資料，說明對外國人（求職人）及雇主對仲介機構行政作業或服務品質提出申訴、反映問題或緊急事件之聯繫管道。</w:t>
            </w:r>
          </w:p>
          <w:p w:rsidR="0068586C" w:rsidRPr="00565508" w:rsidRDefault="0068586C" w:rsidP="000B4F8A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請仲介機構提供受理申訴、反映問題或緊急事件後之處理機制，檢視其處理過程及結果，例如回報制度或設有能隨時聯繫之服務人員，並能迅速為外國人（求職人）及雇主處理問題等。</w:t>
            </w:r>
          </w:p>
          <w:p w:rsidR="0068586C" w:rsidRPr="00565508" w:rsidRDefault="0068586C" w:rsidP="000B4F8A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申訴處理機制須至少包含標準作業流程(SOP)及處理紀錄表等2項，缺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一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者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不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列計。</w:t>
            </w:r>
          </w:p>
          <w:p w:rsidR="0068586C" w:rsidRPr="00565508" w:rsidRDefault="0068586C" w:rsidP="000B4F8A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申訴處理</w:t>
            </w:r>
            <w:proofErr w:type="gramStart"/>
            <w:r w:rsidRPr="00565508">
              <w:rPr>
                <w:rFonts w:ascii="標楷體" w:eastAsia="標楷體" w:hAnsi="標楷體" w:hint="eastAsia"/>
              </w:rPr>
              <w:t>紀錄表</w:t>
            </w:r>
            <w:r w:rsidRPr="00565508">
              <w:rPr>
                <w:rFonts w:ascii="標楷體" w:eastAsia="標楷體" w:hAnsi="標楷體" w:hint="eastAsia"/>
                <w:szCs w:val="28"/>
              </w:rPr>
              <w:t>須至少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記載</w:t>
            </w:r>
            <w:r w:rsidRPr="00565508">
              <w:rPr>
                <w:rFonts w:ascii="標楷體" w:eastAsia="標楷體" w:hAnsi="標楷體" w:hint="eastAsia"/>
              </w:rPr>
              <w:t>雇主姓名、外國人（求職人）姓名、受理日期、受理人員姓名及反映事項等5項。</w:t>
            </w:r>
            <w:r w:rsidRPr="00565508">
              <w:rPr>
                <w:rFonts w:ascii="標楷體" w:eastAsia="標楷體" w:hAnsi="標楷體" w:hint="eastAsia"/>
                <w:szCs w:val="28"/>
              </w:rPr>
              <w:t>缺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者</w:t>
            </w:r>
            <w:proofErr w:type="gramStart"/>
            <w:r w:rsidRPr="00565508">
              <w:rPr>
                <w:rFonts w:ascii="標楷體" w:eastAsia="標楷體" w:hAnsi="標楷體" w:hint="eastAsia"/>
                <w:szCs w:val="28"/>
              </w:rPr>
              <w:t>不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列計。</w:t>
            </w:r>
          </w:p>
        </w:tc>
      </w:tr>
    </w:tbl>
    <w:p w:rsidR="0068586C" w:rsidRPr="00565508" w:rsidRDefault="0068586C" w:rsidP="006B3AD3">
      <w:pPr>
        <w:numPr>
          <w:ilvl w:val="0"/>
          <w:numId w:val="20"/>
        </w:numPr>
        <w:ind w:rightChars="393" w:right="943"/>
        <w:rPr>
          <w:rFonts w:ascii="標楷體" w:eastAsia="標楷體" w:hAnsi="標楷體"/>
        </w:rPr>
      </w:pPr>
      <w:r w:rsidRPr="00565508">
        <w:rPr>
          <w:rFonts w:ascii="標楷體" w:eastAsia="標楷體" w:hAnsi="標楷體"/>
        </w:rPr>
        <w:br w:type="page"/>
      </w:r>
      <w:r w:rsidRPr="00565508">
        <w:rPr>
          <w:rFonts w:ascii="標楷體" w:eastAsia="標楷體" w:hAnsi="標楷體" w:hint="eastAsia"/>
        </w:rPr>
        <w:lastRenderedPageBreak/>
        <w:t xml:space="preserve">其他事項（16％）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6"/>
        <w:gridCol w:w="5924"/>
        <w:gridCol w:w="2321"/>
        <w:gridCol w:w="4169"/>
      </w:tblGrid>
      <w:tr w:rsidR="0068586C" w:rsidRPr="00565508" w:rsidTr="002063D4">
        <w:tc>
          <w:tcPr>
            <w:tcW w:w="1016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1901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評鑑標準</w:t>
            </w:r>
          </w:p>
        </w:tc>
        <w:tc>
          <w:tcPr>
            <w:tcW w:w="2083" w:type="pct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jc w:val="center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評鑑目的及說明</w:t>
            </w:r>
          </w:p>
        </w:tc>
      </w:tr>
      <w:tr w:rsidR="0068586C" w:rsidRPr="00565508" w:rsidTr="002063D4">
        <w:tc>
          <w:tcPr>
            <w:tcW w:w="1016" w:type="pct"/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1.曾受停業處分及申報暫停營業者(6分)</w:t>
            </w:r>
          </w:p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得分小計：        分</w:t>
            </w:r>
          </w:p>
        </w:tc>
        <w:tc>
          <w:tcPr>
            <w:tcW w:w="1901" w:type="pct"/>
            <w:shd w:val="clear" w:color="auto" w:fill="auto"/>
            <w:vAlign w:val="center"/>
          </w:tcPr>
          <w:p w:rsidR="0068586C" w:rsidRPr="00565508" w:rsidRDefault="0068586C" w:rsidP="0068586C">
            <w:pPr>
              <w:spacing w:line="340" w:lineRule="exact"/>
              <w:ind w:left="972" w:hangingChars="405" w:hanging="972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□0分：當年度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10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止期間，</w:t>
            </w:r>
            <w:proofErr w:type="gramEnd"/>
            <w:r w:rsidRPr="00565508">
              <w:rPr>
                <w:rFonts w:ascii="標楷體" w:eastAsia="標楷體" w:hAnsi="標楷體" w:hint="eastAsia"/>
                <w:szCs w:val="28"/>
              </w:rPr>
              <w:t>曾受停業處分者，或累計曾申報暫停營業3個月（不含）以上者。</w:t>
            </w:r>
          </w:p>
          <w:p w:rsidR="0068586C" w:rsidRPr="00565508" w:rsidRDefault="0068586C" w:rsidP="0068586C">
            <w:pPr>
              <w:spacing w:line="340" w:lineRule="exact"/>
              <w:ind w:left="972" w:hangingChars="405" w:hanging="972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</w:rPr>
              <w:t>□3分：當年度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0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止期間，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未曾</w:t>
            </w:r>
            <w:r w:rsidRPr="00565508">
              <w:rPr>
                <w:rFonts w:ascii="標楷體" w:eastAsia="標楷體" w:hAnsi="標楷體" w:hint="eastAsia"/>
                <w:szCs w:val="28"/>
              </w:rPr>
              <w:t>受停業處分但累計曾申報暫停營業3個月（含）以內者。</w:t>
            </w:r>
          </w:p>
          <w:p w:rsidR="0068586C" w:rsidRPr="00565508" w:rsidRDefault="0068586C" w:rsidP="0068586C">
            <w:pPr>
              <w:spacing w:line="340" w:lineRule="exact"/>
              <w:ind w:left="972" w:hangingChars="405" w:hanging="972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□6分：當年度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0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止期間，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未曾</w:t>
            </w:r>
            <w:r w:rsidRPr="00565508">
              <w:rPr>
                <w:rFonts w:ascii="標楷體" w:eastAsia="標楷體" w:hAnsi="標楷體" w:hint="eastAsia"/>
                <w:szCs w:val="28"/>
              </w:rPr>
              <w:t>受停業處分及申報暫停營業者。</w:t>
            </w:r>
          </w:p>
        </w:tc>
        <w:tc>
          <w:tcPr>
            <w:tcW w:w="2083" w:type="pct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34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目的：使仲介機構加強經營管理、遵守法令及永續經營，以提供穩定之服務。</w:t>
            </w:r>
          </w:p>
          <w:p w:rsidR="0068586C" w:rsidRPr="00565508" w:rsidRDefault="0068586C" w:rsidP="0068586C">
            <w:pPr>
              <w:spacing w:line="34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29"/>
              </w:numPr>
              <w:spacing w:line="340" w:lineRule="exact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檢視受停業處分及申報暫停營業者情形(當年度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10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r w:rsidRPr="00565508">
              <w:rPr>
                <w:rFonts w:ascii="標楷體" w:eastAsia="標楷體" w:hAnsi="標楷體" w:hint="eastAsia"/>
              </w:rPr>
              <w:t>止)</w:t>
            </w:r>
          </w:p>
          <w:p w:rsidR="0068586C" w:rsidRPr="00565508" w:rsidRDefault="0068586C" w:rsidP="0068586C">
            <w:pPr>
              <w:numPr>
                <w:ilvl w:val="0"/>
                <w:numId w:val="29"/>
              </w:numPr>
              <w:spacing w:line="340" w:lineRule="exact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當年度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1月1日</w:t>
              </w:r>
            </w:smartTag>
            <w:r w:rsidRPr="00565508">
              <w:rPr>
                <w:rFonts w:ascii="標楷體" w:eastAsia="標楷體" w:hAnsi="標楷體" w:hint="eastAsia"/>
              </w:rPr>
              <w:t>起至</w:t>
            </w:r>
            <w:smartTag w:uri="urn:schemas-microsoft-com:office:smarttags" w:element="chsdate">
              <w:smartTagPr>
                <w:attr w:name="Year" w:val="2009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565508">
                <w:rPr>
                  <w:rFonts w:ascii="標楷體" w:eastAsia="標楷體" w:hAnsi="標楷體" w:hint="eastAsia"/>
                </w:rPr>
                <w:t>12月31日</w:t>
              </w:r>
            </w:smartTag>
            <w:proofErr w:type="gramStart"/>
            <w:r w:rsidRPr="00565508">
              <w:rPr>
                <w:rFonts w:ascii="標楷體" w:eastAsia="標楷體" w:hAnsi="標楷體" w:hint="eastAsia"/>
              </w:rPr>
              <w:t>止期間(</w:t>
            </w:r>
            <w:proofErr w:type="gramEnd"/>
            <w:r w:rsidRPr="00565508">
              <w:rPr>
                <w:rFonts w:ascii="標楷體" w:eastAsia="標楷體" w:hAnsi="標楷體" w:hint="eastAsia"/>
              </w:rPr>
              <w:t>依</w:t>
            </w:r>
            <w:r w:rsidRPr="00565508">
              <w:rPr>
                <w:rFonts w:ascii="標楷體" w:eastAsia="標楷體" w:hAnsi="標楷體" w:hint="eastAsia"/>
                <w:b/>
                <w:szCs w:val="28"/>
              </w:rPr>
              <w:t>實際停業起始</w:t>
            </w:r>
            <w:r w:rsidRPr="00565508">
              <w:rPr>
                <w:rFonts w:ascii="標楷體" w:eastAsia="標楷體" w:hAnsi="標楷體" w:hint="eastAsia"/>
              </w:rPr>
              <w:t>日期)曾受停業處分者，不予計分。</w:t>
            </w:r>
          </w:p>
        </w:tc>
      </w:tr>
      <w:tr w:rsidR="0068586C" w:rsidRPr="00565508" w:rsidTr="002063D4">
        <w:trPr>
          <w:trHeight w:val="525"/>
        </w:trPr>
        <w:tc>
          <w:tcPr>
            <w:tcW w:w="101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586C" w:rsidRPr="00565508" w:rsidRDefault="0068586C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2.就業服務專業人員比例(7分)</w:t>
            </w:r>
          </w:p>
        </w:tc>
        <w:tc>
          <w:tcPr>
            <w:tcW w:w="1901" w:type="pct"/>
            <w:tcBorders>
              <w:bottom w:val="single" w:sz="2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(1)仲介機構人員之取得就業服務專業人員證書比例(4分)</w:t>
            </w:r>
          </w:p>
          <w:p w:rsidR="0068586C" w:rsidRPr="00565508" w:rsidRDefault="0068586C" w:rsidP="0068586C">
            <w:pPr>
              <w:spacing w:line="340" w:lineRule="exact"/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□0分：取得證書人數僅符合就業服務法規範。</w:t>
            </w:r>
          </w:p>
          <w:p w:rsidR="0068586C" w:rsidRPr="00565508" w:rsidRDefault="0068586C" w:rsidP="0068586C">
            <w:pPr>
              <w:tabs>
                <w:tab w:val="left" w:pos="439"/>
              </w:tabs>
              <w:spacing w:line="340" w:lineRule="exact"/>
              <w:ind w:leftChars="100" w:left="1073" w:hangingChars="347" w:hanging="833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□3分：除取得證書人數已符合就業服務法規範，且取有證書人數已高於法定人數1人（含）者。</w:t>
            </w:r>
          </w:p>
          <w:p w:rsidR="0068586C" w:rsidRPr="00565508" w:rsidRDefault="0068586C" w:rsidP="0068586C">
            <w:pPr>
              <w:tabs>
                <w:tab w:val="left" w:pos="439"/>
              </w:tabs>
              <w:spacing w:line="340" w:lineRule="exact"/>
              <w:ind w:leftChars="100" w:left="1073" w:hangingChars="347" w:hanging="833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 xml:space="preserve">□4分：除取得證書人數已符合就業服務法規範，且取有證書人數已高於法定人數2人（含）以上者。 </w:t>
            </w:r>
          </w:p>
          <w:p w:rsidR="0068586C" w:rsidRPr="00565508" w:rsidRDefault="0068586C" w:rsidP="0068586C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b/>
              </w:rPr>
              <w:t>(2)綜合評分(3分)</w:t>
            </w:r>
          </w:p>
          <w:p w:rsidR="0068586C" w:rsidRPr="00565508" w:rsidRDefault="0068586C" w:rsidP="0068586C">
            <w:pPr>
              <w:ind w:leftChars="100" w:left="1080" w:hangingChars="350" w:hanging="840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□3分：仲介機構之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負責人、經理人、董(理)事或代表人</w:t>
            </w:r>
            <w:r w:rsidRPr="00565508">
              <w:rPr>
                <w:rFonts w:ascii="標楷體" w:eastAsia="標楷體" w:hAnsi="標楷體" w:hint="eastAsia"/>
              </w:rPr>
              <w:t>取得就業服務專業人員證書。</w:t>
            </w:r>
          </w:p>
          <w:p w:rsidR="0068586C" w:rsidRPr="00565508" w:rsidRDefault="0068586C" w:rsidP="0068586C">
            <w:pPr>
              <w:tabs>
                <w:tab w:val="left" w:pos="439"/>
              </w:tabs>
              <w:spacing w:line="3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□0分：無上述情事者。</w:t>
            </w:r>
          </w:p>
          <w:p w:rsidR="0068586C" w:rsidRPr="00565508" w:rsidRDefault="0068586C" w:rsidP="0068586C">
            <w:pPr>
              <w:tabs>
                <w:tab w:val="left" w:pos="439"/>
              </w:tabs>
              <w:spacing w:line="340" w:lineRule="exact"/>
              <w:ind w:leftChars="100" w:left="1073" w:hangingChars="347" w:hanging="83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pct"/>
            <w:gridSpan w:val="2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8586C" w:rsidRPr="00565508" w:rsidRDefault="0068586C" w:rsidP="0068586C">
            <w:pPr>
              <w:spacing w:line="340" w:lineRule="exact"/>
              <w:ind w:left="629" w:hangingChars="262" w:hanging="629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目的：為提昇仲介機構服務之專業性。</w:t>
            </w:r>
          </w:p>
          <w:p w:rsidR="0068586C" w:rsidRPr="00565508" w:rsidRDefault="0068586C" w:rsidP="0068586C">
            <w:pPr>
              <w:spacing w:line="340" w:lineRule="exact"/>
              <w:ind w:left="629" w:hangingChars="262" w:hanging="629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說明：</w:t>
            </w:r>
          </w:p>
          <w:p w:rsidR="0068586C" w:rsidRPr="00565508" w:rsidRDefault="0068586C" w:rsidP="0068586C">
            <w:pPr>
              <w:numPr>
                <w:ilvl w:val="0"/>
                <w:numId w:val="19"/>
              </w:numPr>
              <w:spacing w:line="340" w:lineRule="exact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請仲介機構提供公司從事就業服務人員名冊及專業人員證書，以利評鑑委員查核。</w:t>
            </w:r>
          </w:p>
          <w:p w:rsidR="0068586C" w:rsidRPr="00565508" w:rsidRDefault="0068586C" w:rsidP="0068586C">
            <w:pPr>
              <w:numPr>
                <w:ilvl w:val="0"/>
                <w:numId w:val="19"/>
              </w:numPr>
              <w:spacing w:line="340" w:lineRule="exact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依據就業服務法子法</w:t>
            </w:r>
            <w:r w:rsidRPr="00565508">
              <w:rPr>
                <w:rFonts w:ascii="標楷體" w:eastAsia="標楷體" w:hAnsi="標楷體" w:cs="新細明體" w:hint="eastAsia"/>
                <w:bCs/>
                <w:kern w:val="0"/>
              </w:rPr>
              <w:t>私立就業服務機構許可及管理辦法第6條規定，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就業服務專業人員</w:t>
            </w:r>
            <w:r w:rsidRPr="00565508">
              <w:rPr>
                <w:rFonts w:ascii="標楷體" w:eastAsia="標楷體" w:hAnsi="標楷體" w:hint="eastAsia"/>
              </w:rPr>
              <w:t>之數額如下：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（1）從業人員人數在5人以下者，應置就業服務專業人員至少1人。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 w:cs="新細明體"/>
                <w:kern w:val="0"/>
              </w:rPr>
            </w:pPr>
            <w:r w:rsidRPr="00565508">
              <w:rPr>
                <w:rFonts w:ascii="標楷體" w:eastAsia="標楷體" w:hAnsi="標楷體" w:hint="eastAsia"/>
              </w:rPr>
              <w:t>（2）從業人員人數在6人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以上10人以下者，應置就業服務專業人員至少2人。</w:t>
            </w:r>
          </w:p>
          <w:p w:rsidR="0068586C" w:rsidRPr="00565508" w:rsidRDefault="0068586C" w:rsidP="0068586C">
            <w:pPr>
              <w:spacing w:line="340" w:lineRule="exact"/>
              <w:ind w:leftChars="88" w:left="811" w:hangingChars="250" w:hanging="600"/>
              <w:rPr>
                <w:rFonts w:ascii="標楷體" w:eastAsia="標楷體" w:hAnsi="標楷體" w:cs="新細明體"/>
                <w:kern w:val="0"/>
              </w:rPr>
            </w:pPr>
            <w:r w:rsidRPr="00565508">
              <w:rPr>
                <w:rFonts w:ascii="標楷體" w:eastAsia="標楷體" w:hAnsi="標楷體" w:cs="新細明體" w:hint="eastAsia"/>
                <w:kern w:val="0"/>
              </w:rPr>
              <w:t>（3）從業人員人數逾10人者，應置就業服務專業人員至少3人，並自第11人起，每逾10人應另增置就業服務專業人員1人。</w:t>
            </w:r>
          </w:p>
          <w:p w:rsidR="0068586C" w:rsidRPr="00565508" w:rsidRDefault="0068586C" w:rsidP="0068586C">
            <w:pPr>
              <w:numPr>
                <w:ilvl w:val="0"/>
                <w:numId w:val="19"/>
              </w:numPr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565508">
              <w:rPr>
                <w:rFonts w:ascii="標楷體" w:eastAsia="標楷體" w:hAnsi="標楷體" w:hint="eastAsia"/>
              </w:rPr>
              <w:t>因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負責人、經理人、董(理)事或代表人違法情形影響</w:t>
            </w:r>
          </w:p>
          <w:p w:rsidR="0068586C" w:rsidRPr="00565508" w:rsidRDefault="0068586C" w:rsidP="0068586C">
            <w:pPr>
              <w:numPr>
                <w:ilvl w:val="0"/>
                <w:numId w:val="19"/>
              </w:numPr>
              <w:spacing w:line="340" w:lineRule="exact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仲介機構許可證申請，故鼓勵仲介機構上述人員取得</w:t>
            </w:r>
          </w:p>
          <w:p w:rsidR="0068586C" w:rsidRPr="00565508" w:rsidRDefault="0068586C" w:rsidP="0068586C">
            <w:pPr>
              <w:spacing w:line="340" w:lineRule="exact"/>
              <w:ind w:leftChars="188" w:left="811" w:hangingChars="150" w:hanging="36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專業人員證書，具備經營所需之相關法令及專業知</w:t>
            </w:r>
          </w:p>
          <w:p w:rsidR="0068586C" w:rsidRPr="00565508" w:rsidRDefault="0068586C" w:rsidP="0068586C">
            <w:pPr>
              <w:spacing w:line="340" w:lineRule="exact"/>
              <w:ind w:leftChars="188" w:left="811" w:hangingChars="150" w:hanging="360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能。</w:t>
            </w:r>
          </w:p>
          <w:p w:rsidR="0068586C" w:rsidRPr="00565508" w:rsidRDefault="0068586C" w:rsidP="0068586C">
            <w:pPr>
              <w:numPr>
                <w:ilvl w:val="0"/>
                <w:numId w:val="19"/>
              </w:numPr>
              <w:spacing w:line="340" w:lineRule="exact"/>
              <w:rPr>
                <w:rFonts w:ascii="標楷體" w:eastAsia="標楷體" w:hAnsi="標楷體"/>
              </w:rPr>
            </w:pPr>
            <w:r w:rsidRPr="00565508">
              <w:rPr>
                <w:rFonts w:ascii="標楷體" w:eastAsia="標楷體" w:hAnsi="標楷體" w:hint="eastAsia"/>
              </w:rPr>
              <w:t>前項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負責人、經理人、董(理)事或代表人之資料以（1）</w:t>
            </w:r>
            <w:r w:rsidRPr="00565508">
              <w:rPr>
                <w:rFonts w:ascii="標楷體" w:eastAsia="標楷體" w:hAnsi="標楷體" w:hint="eastAsia"/>
              </w:rPr>
              <w:lastRenderedPageBreak/>
              <w:t>機構許可證所登載之負責人或代表人或（2）</w:t>
            </w:r>
            <w:r w:rsidRPr="00565508">
              <w:rPr>
                <w:rFonts w:ascii="標楷體" w:eastAsia="標楷體" w:hAnsi="標楷體" w:cs="新細明體" w:hint="eastAsia"/>
                <w:kern w:val="0"/>
              </w:rPr>
              <w:t>公司設立（變更）事項登記表所載認定。</w:t>
            </w:r>
          </w:p>
        </w:tc>
      </w:tr>
      <w:tr w:rsidR="00272FB0" w:rsidRPr="00565508" w:rsidTr="002063D4">
        <w:trPr>
          <w:trHeight w:val="525"/>
        </w:trPr>
        <w:tc>
          <w:tcPr>
            <w:tcW w:w="101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FB0" w:rsidRPr="00565508" w:rsidRDefault="00272FB0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lastRenderedPageBreak/>
              <w:t>3.綜合評分（3分）</w:t>
            </w:r>
          </w:p>
          <w:p w:rsidR="00272FB0" w:rsidRPr="00565508" w:rsidRDefault="00272FB0" w:rsidP="0068586C">
            <w:pPr>
              <w:ind w:left="240" w:hangingChars="100" w:hanging="240"/>
              <w:rPr>
                <w:rFonts w:ascii="標楷體" w:eastAsia="標楷體" w:hAnsi="標楷體"/>
                <w:szCs w:val="28"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 xml:space="preserve">　得分小計：        分</w:t>
            </w:r>
          </w:p>
        </w:tc>
        <w:tc>
          <w:tcPr>
            <w:tcW w:w="1901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2FB0" w:rsidRPr="00565508" w:rsidRDefault="00272FB0" w:rsidP="0068586C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565508">
              <w:rPr>
                <w:rFonts w:ascii="標楷體" w:eastAsia="標楷體" w:hAnsi="標楷體" w:hint="eastAsia"/>
                <w:szCs w:val="28"/>
              </w:rPr>
              <w:t>本項之計分由評鑑委員共識決定之。</w:t>
            </w:r>
          </w:p>
        </w:tc>
        <w:tc>
          <w:tcPr>
            <w:tcW w:w="2083" w:type="pct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2FB0" w:rsidRDefault="00272FB0" w:rsidP="00733D74">
            <w:pPr>
              <w:spacing w:line="340" w:lineRule="exact"/>
              <w:ind w:left="629" w:hanging="629"/>
            </w:pPr>
            <w:r>
              <w:rPr>
                <w:rFonts w:ascii="標楷體" w:eastAsia="標楷體" w:hAnsi="標楷體"/>
                <w:szCs w:val="28"/>
              </w:rPr>
              <w:t>目的：為透過評鑑委員實地評鑑的專業判斷</w:t>
            </w:r>
            <w:r>
              <w:rPr>
                <w:rFonts w:ascii="標楷體" w:eastAsia="標楷體" w:hAnsi="標楷體"/>
              </w:rPr>
              <w:t>，瞭解仲介機構服務品質。</w:t>
            </w:r>
          </w:p>
          <w:p w:rsidR="00272FB0" w:rsidRDefault="00272FB0" w:rsidP="00733D74">
            <w:pPr>
              <w:spacing w:line="340" w:lineRule="exact"/>
              <w:ind w:left="629" w:hanging="629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說明：</w:t>
            </w:r>
          </w:p>
          <w:p w:rsidR="00272FB0" w:rsidRDefault="00272FB0" w:rsidP="00272FB0">
            <w:pPr>
              <w:numPr>
                <w:ilvl w:val="0"/>
                <w:numId w:val="32"/>
              </w:numPr>
              <w:suppressAutoHyphens/>
              <w:autoSpaceDN w:val="0"/>
              <w:spacing w:line="340" w:lineRule="exact"/>
              <w:textAlignment w:val="baseline"/>
            </w:pPr>
            <w:r>
              <w:rPr>
                <w:rFonts w:ascii="標楷體" w:eastAsia="標楷體" w:hAnsi="標楷體"/>
                <w:szCs w:val="28"/>
              </w:rPr>
              <w:t>由評鑑委員自行針對仲介機構服務紀錄品質、文件整理完整性、提供資料速度、接受評鑑配合度</w:t>
            </w:r>
            <w:r>
              <w:rPr>
                <w:rFonts w:ascii="標楷體" w:eastAsia="標楷體" w:hAnsi="標楷體"/>
                <w:szCs w:val="28"/>
                <w:shd w:val="clear" w:color="auto" w:fill="FFFFFF"/>
              </w:rPr>
              <w:t>、</w:t>
            </w:r>
            <w:r>
              <w:rPr>
                <w:rFonts w:ascii="標楷體" w:eastAsia="標楷體" w:hAnsi="標楷體"/>
                <w:szCs w:val="28"/>
              </w:rPr>
              <w:t>創新服務措施</w:t>
            </w:r>
            <w:r>
              <w:rPr>
                <w:rFonts w:ascii="標楷體" w:eastAsia="標楷體" w:hAnsi="標楷體"/>
                <w:szCs w:val="28"/>
                <w:shd w:val="clear" w:color="auto" w:fill="FFFFFF"/>
              </w:rPr>
              <w:t>及遵守法令規定</w:t>
            </w:r>
            <w:r>
              <w:rPr>
                <w:rFonts w:ascii="標楷體" w:eastAsia="標楷體" w:hAnsi="標楷體"/>
                <w:szCs w:val="28"/>
              </w:rPr>
              <w:t>等，給予綜合評分。</w:t>
            </w:r>
          </w:p>
          <w:p w:rsidR="00272FB0" w:rsidRDefault="00272FB0" w:rsidP="00272FB0">
            <w:pPr>
              <w:numPr>
                <w:ilvl w:val="0"/>
                <w:numId w:val="32"/>
              </w:numPr>
              <w:suppressAutoHyphens/>
              <w:autoSpaceDN w:val="0"/>
              <w:spacing w:line="340" w:lineRule="exact"/>
              <w:textAlignment w:val="baseline"/>
            </w:pPr>
            <w:r w:rsidRPr="003B7368">
              <w:rPr>
                <w:rFonts w:ascii="標楷體" w:eastAsia="標楷體" w:hAnsi="標楷體"/>
                <w:szCs w:val="28"/>
                <w:shd w:val="pct15" w:color="auto" w:fill="FFFFFF"/>
              </w:rPr>
              <w:t>遵守法令規定：是否有違反中華民國法令規定，致影響</w:t>
            </w:r>
            <w:proofErr w:type="gramStart"/>
            <w:r w:rsidRPr="003B7368">
              <w:rPr>
                <w:rFonts w:ascii="標楷體" w:eastAsia="標楷體" w:hAnsi="標楷體"/>
                <w:szCs w:val="28"/>
                <w:shd w:val="pct15" w:color="auto" w:fill="FFFFFF"/>
              </w:rPr>
              <w:t>勞</w:t>
            </w:r>
            <w:proofErr w:type="gramEnd"/>
            <w:r w:rsidRPr="003B7368">
              <w:rPr>
                <w:rFonts w:ascii="標楷體" w:eastAsia="標楷體" w:hAnsi="標楷體"/>
                <w:szCs w:val="28"/>
                <w:shd w:val="pct15" w:color="auto" w:fill="FFFFFF"/>
              </w:rPr>
              <w:t>雇雙方權益，且情節重大之情事。(例如，違反公平交易法聯合壟斷規定，干擾跨</w:t>
            </w:r>
            <w:bookmarkStart w:id="0" w:name="_GoBack"/>
            <w:bookmarkEnd w:id="0"/>
            <w:r w:rsidRPr="003B7368">
              <w:rPr>
                <w:rFonts w:ascii="標楷體" w:eastAsia="標楷體" w:hAnsi="標楷體"/>
                <w:szCs w:val="28"/>
                <w:shd w:val="pct15" w:color="auto" w:fill="FFFFFF"/>
              </w:rPr>
              <w:t>國人力仲介服務市場機能、影響</w:t>
            </w:r>
            <w:proofErr w:type="gramStart"/>
            <w:r w:rsidRPr="003B7368">
              <w:rPr>
                <w:rFonts w:ascii="標楷體" w:eastAsia="標楷體" w:hAnsi="標楷體"/>
                <w:szCs w:val="28"/>
                <w:shd w:val="pct15" w:color="auto" w:fill="FFFFFF"/>
              </w:rPr>
              <w:t>勞</w:t>
            </w:r>
            <w:proofErr w:type="gramEnd"/>
            <w:r w:rsidRPr="003B7368">
              <w:rPr>
                <w:rFonts w:ascii="標楷體" w:eastAsia="標楷體" w:hAnsi="標楷體"/>
                <w:szCs w:val="28"/>
                <w:shd w:val="pct15" w:color="auto" w:fill="FFFFFF"/>
              </w:rPr>
              <w:t>雇雙方之權益等情形。)</w:t>
            </w:r>
          </w:p>
        </w:tc>
      </w:tr>
      <w:tr w:rsidR="00272FB0" w:rsidRPr="002E0111" w:rsidTr="002063D4">
        <w:trPr>
          <w:trHeight w:val="745"/>
        </w:trPr>
        <w:tc>
          <w:tcPr>
            <w:tcW w:w="101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FB0" w:rsidRPr="007415F7" w:rsidRDefault="00272FB0" w:rsidP="00330AC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br w:type="page"/>
            </w:r>
            <w:r w:rsidRPr="007415F7">
              <w:rPr>
                <w:rFonts w:ascii="標楷體" w:eastAsia="標楷體" w:hAnsi="標楷體" w:hint="eastAsia"/>
                <w:b/>
                <w:szCs w:val="28"/>
              </w:rPr>
              <w:t>總分</w:t>
            </w:r>
          </w:p>
        </w:tc>
        <w:tc>
          <w:tcPr>
            <w:tcW w:w="19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FB0" w:rsidRPr="007415F7" w:rsidRDefault="00272FB0" w:rsidP="00330AC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7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FB0" w:rsidRPr="007415F7" w:rsidRDefault="00272FB0" w:rsidP="00330AC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日期</w:t>
            </w:r>
          </w:p>
        </w:tc>
        <w:tc>
          <w:tcPr>
            <w:tcW w:w="1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FB0" w:rsidRPr="007415F7" w:rsidRDefault="00272FB0" w:rsidP="00330AC2">
            <w:pPr>
              <w:ind w:left="240" w:hangingChars="100" w:hanging="240"/>
              <w:jc w:val="righ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年　　　　月　　　　日</w:t>
            </w:r>
          </w:p>
        </w:tc>
      </w:tr>
    </w:tbl>
    <w:p w:rsidR="00165F62" w:rsidRPr="00565508" w:rsidRDefault="00165F62" w:rsidP="002063D4">
      <w:pPr>
        <w:widowControl/>
        <w:snapToGrid w:val="0"/>
        <w:ind w:left="720" w:hangingChars="300" w:hanging="720"/>
      </w:pPr>
    </w:p>
    <w:sectPr w:rsidR="00165F62" w:rsidRPr="00565508" w:rsidSect="005B060D">
      <w:footerReference w:type="even" r:id="rId9"/>
      <w:pgSz w:w="16838" w:h="11906" w:orient="landscape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35" w:rsidRDefault="00696635" w:rsidP="00165F62">
      <w:r>
        <w:separator/>
      </w:r>
    </w:p>
  </w:endnote>
  <w:endnote w:type="continuationSeparator" w:id="0">
    <w:p w:rsidR="00696635" w:rsidRDefault="00696635" w:rsidP="0016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57671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6B3AD3" w:rsidRPr="006B3AD3" w:rsidRDefault="006B3AD3" w:rsidP="006B3AD3">
        <w:pPr>
          <w:pStyle w:val="a5"/>
          <w:jc w:val="center"/>
          <w:rPr>
            <w:rFonts w:ascii="標楷體" w:eastAsia="標楷體" w:hAnsi="標楷體"/>
          </w:rPr>
        </w:pPr>
        <w:r w:rsidRPr="006B3AD3">
          <w:rPr>
            <w:rFonts w:ascii="標楷體" w:eastAsia="標楷體" w:hAnsi="標楷體"/>
          </w:rPr>
          <w:fldChar w:fldCharType="begin"/>
        </w:r>
        <w:r w:rsidRPr="006B3AD3">
          <w:rPr>
            <w:rFonts w:ascii="標楷體" w:eastAsia="標楷體" w:hAnsi="標楷體"/>
          </w:rPr>
          <w:instrText>PAGE   \* MERGEFORMAT</w:instrText>
        </w:r>
        <w:r w:rsidRPr="006B3AD3">
          <w:rPr>
            <w:rFonts w:ascii="標楷體" w:eastAsia="標楷體" w:hAnsi="標楷體"/>
          </w:rPr>
          <w:fldChar w:fldCharType="separate"/>
        </w:r>
        <w:r w:rsidR="00272FB0" w:rsidRPr="00272FB0">
          <w:rPr>
            <w:rFonts w:ascii="標楷體" w:eastAsia="標楷體" w:hAnsi="標楷體"/>
            <w:noProof/>
            <w:lang w:val="zh-TW"/>
          </w:rPr>
          <w:t>11</w:t>
        </w:r>
        <w:r w:rsidRPr="006B3AD3">
          <w:rPr>
            <w:rFonts w:ascii="標楷體" w:eastAsia="標楷體" w:hAnsi="標楷體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28" w:rsidRDefault="009C3F0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1328" w:rsidRDefault="00696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35" w:rsidRDefault="00696635" w:rsidP="00165F62">
      <w:r>
        <w:separator/>
      </w:r>
    </w:p>
  </w:footnote>
  <w:footnote w:type="continuationSeparator" w:id="0">
    <w:p w:rsidR="00696635" w:rsidRDefault="00696635" w:rsidP="0016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2BD"/>
    <w:multiLevelType w:val="hybridMultilevel"/>
    <w:tmpl w:val="60D8CE18"/>
    <w:lvl w:ilvl="0" w:tplc="B3B47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FC1087"/>
    <w:multiLevelType w:val="hybridMultilevel"/>
    <w:tmpl w:val="92BCCD5E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0A58B7"/>
    <w:multiLevelType w:val="hybridMultilevel"/>
    <w:tmpl w:val="7352A0C0"/>
    <w:lvl w:ilvl="0" w:tplc="889EB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120026"/>
    <w:multiLevelType w:val="multilevel"/>
    <w:tmpl w:val="A4D631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54464F"/>
    <w:multiLevelType w:val="hybridMultilevel"/>
    <w:tmpl w:val="E2D4A1F6"/>
    <w:lvl w:ilvl="0" w:tplc="C45223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C656DE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F6368B"/>
    <w:multiLevelType w:val="hybridMultilevel"/>
    <w:tmpl w:val="540492F4"/>
    <w:lvl w:ilvl="0" w:tplc="416E6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691CC5"/>
    <w:multiLevelType w:val="hybridMultilevel"/>
    <w:tmpl w:val="C054DD44"/>
    <w:lvl w:ilvl="0" w:tplc="05141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E65808"/>
    <w:multiLevelType w:val="hybridMultilevel"/>
    <w:tmpl w:val="0B56249E"/>
    <w:lvl w:ilvl="0" w:tplc="2B4C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2F77D2"/>
    <w:multiLevelType w:val="hybridMultilevel"/>
    <w:tmpl w:val="24E0F4EE"/>
    <w:lvl w:ilvl="0" w:tplc="31B8C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CC33D5"/>
    <w:multiLevelType w:val="hybridMultilevel"/>
    <w:tmpl w:val="43FA60FA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5671DD"/>
    <w:multiLevelType w:val="hybridMultilevel"/>
    <w:tmpl w:val="DB840D10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56A55E2">
      <w:start w:val="1"/>
      <w:numFmt w:val="decimal"/>
      <w:lvlText w:val="（%2）"/>
      <w:lvlJc w:val="left"/>
      <w:pPr>
        <w:tabs>
          <w:tab w:val="num" w:pos="1240"/>
        </w:tabs>
        <w:ind w:left="12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B303F9"/>
    <w:multiLevelType w:val="hybridMultilevel"/>
    <w:tmpl w:val="E43ECAAA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F7357D"/>
    <w:multiLevelType w:val="hybridMultilevel"/>
    <w:tmpl w:val="6E366692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A87E59"/>
    <w:multiLevelType w:val="hybridMultilevel"/>
    <w:tmpl w:val="BCBAC8BC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6E017F"/>
    <w:multiLevelType w:val="hybridMultilevel"/>
    <w:tmpl w:val="4A08A3AC"/>
    <w:lvl w:ilvl="0" w:tplc="9A2AD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391D8F"/>
    <w:multiLevelType w:val="hybridMultilevel"/>
    <w:tmpl w:val="50D2214C"/>
    <w:lvl w:ilvl="0" w:tplc="2B4C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5E73EF"/>
    <w:multiLevelType w:val="hybridMultilevel"/>
    <w:tmpl w:val="6FC69A68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2E4D7A"/>
    <w:multiLevelType w:val="hybridMultilevel"/>
    <w:tmpl w:val="30860ED0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383AF3"/>
    <w:multiLevelType w:val="hybridMultilevel"/>
    <w:tmpl w:val="589E223A"/>
    <w:lvl w:ilvl="0" w:tplc="9C9EF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01B447C"/>
    <w:multiLevelType w:val="hybridMultilevel"/>
    <w:tmpl w:val="38A0A76A"/>
    <w:lvl w:ilvl="0" w:tplc="C45223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790AAD"/>
    <w:multiLevelType w:val="hybridMultilevel"/>
    <w:tmpl w:val="94D8A7EE"/>
    <w:lvl w:ilvl="0" w:tplc="31B8C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851695"/>
    <w:multiLevelType w:val="hybridMultilevel"/>
    <w:tmpl w:val="BDB09544"/>
    <w:lvl w:ilvl="0" w:tplc="E4FC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8D46C03"/>
    <w:multiLevelType w:val="hybridMultilevel"/>
    <w:tmpl w:val="8E6E800A"/>
    <w:lvl w:ilvl="0" w:tplc="52365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9355D14"/>
    <w:multiLevelType w:val="hybridMultilevel"/>
    <w:tmpl w:val="47946ED0"/>
    <w:lvl w:ilvl="0" w:tplc="416E6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DB52FB"/>
    <w:multiLevelType w:val="hybridMultilevel"/>
    <w:tmpl w:val="7F9641CE"/>
    <w:lvl w:ilvl="0" w:tplc="9386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18198F"/>
    <w:multiLevelType w:val="hybridMultilevel"/>
    <w:tmpl w:val="6B7864E0"/>
    <w:lvl w:ilvl="0" w:tplc="889EB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EA0452"/>
    <w:multiLevelType w:val="hybridMultilevel"/>
    <w:tmpl w:val="65A004E2"/>
    <w:lvl w:ilvl="0" w:tplc="9BC082E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31B2975"/>
    <w:multiLevelType w:val="hybridMultilevel"/>
    <w:tmpl w:val="E4EE01C6"/>
    <w:lvl w:ilvl="0" w:tplc="416E6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58B2BCD"/>
    <w:multiLevelType w:val="hybridMultilevel"/>
    <w:tmpl w:val="11D8F030"/>
    <w:lvl w:ilvl="0" w:tplc="9C9EF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8B509F4"/>
    <w:multiLevelType w:val="hybridMultilevel"/>
    <w:tmpl w:val="FC74996C"/>
    <w:lvl w:ilvl="0" w:tplc="31B8C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AC3D0F"/>
    <w:multiLevelType w:val="hybridMultilevel"/>
    <w:tmpl w:val="EEA013E2"/>
    <w:lvl w:ilvl="0" w:tplc="9A2AD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AF1EC3"/>
    <w:multiLevelType w:val="hybridMultilevel"/>
    <w:tmpl w:val="8090B378"/>
    <w:lvl w:ilvl="0" w:tplc="B3B47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7"/>
  </w:num>
  <w:num w:numId="2">
    <w:abstractNumId w:val="4"/>
  </w:num>
  <w:num w:numId="3">
    <w:abstractNumId w:val="31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30"/>
  </w:num>
  <w:num w:numId="10">
    <w:abstractNumId w:val="7"/>
  </w:num>
  <w:num w:numId="11">
    <w:abstractNumId w:val="8"/>
  </w:num>
  <w:num w:numId="12">
    <w:abstractNumId w:val="18"/>
  </w:num>
  <w:num w:numId="13">
    <w:abstractNumId w:val="21"/>
  </w:num>
  <w:num w:numId="14">
    <w:abstractNumId w:val="28"/>
  </w:num>
  <w:num w:numId="15">
    <w:abstractNumId w:val="6"/>
  </w:num>
  <w:num w:numId="16">
    <w:abstractNumId w:val="12"/>
  </w:num>
  <w:num w:numId="17">
    <w:abstractNumId w:val="29"/>
  </w:num>
  <w:num w:numId="18">
    <w:abstractNumId w:val="13"/>
  </w:num>
  <w:num w:numId="19">
    <w:abstractNumId w:val="5"/>
  </w:num>
  <w:num w:numId="20">
    <w:abstractNumId w:val="19"/>
  </w:num>
  <w:num w:numId="21">
    <w:abstractNumId w:val="0"/>
  </w:num>
  <w:num w:numId="22">
    <w:abstractNumId w:val="1"/>
  </w:num>
  <w:num w:numId="23">
    <w:abstractNumId w:val="9"/>
  </w:num>
  <w:num w:numId="24">
    <w:abstractNumId w:val="25"/>
  </w:num>
  <w:num w:numId="25">
    <w:abstractNumId w:val="14"/>
  </w:num>
  <w:num w:numId="26">
    <w:abstractNumId w:val="15"/>
  </w:num>
  <w:num w:numId="27">
    <w:abstractNumId w:val="20"/>
  </w:num>
  <w:num w:numId="28">
    <w:abstractNumId w:val="24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E"/>
    <w:rsid w:val="00035490"/>
    <w:rsid w:val="00050198"/>
    <w:rsid w:val="000502EE"/>
    <w:rsid w:val="000B4F8A"/>
    <w:rsid w:val="00116683"/>
    <w:rsid w:val="0014378B"/>
    <w:rsid w:val="00165F62"/>
    <w:rsid w:val="00170536"/>
    <w:rsid w:val="00176925"/>
    <w:rsid w:val="001A3EC6"/>
    <w:rsid w:val="002063D4"/>
    <w:rsid w:val="002263E2"/>
    <w:rsid w:val="00265E0D"/>
    <w:rsid w:val="00272FB0"/>
    <w:rsid w:val="002C24CF"/>
    <w:rsid w:val="00321B1E"/>
    <w:rsid w:val="003C0C34"/>
    <w:rsid w:val="003E1CCB"/>
    <w:rsid w:val="004D0D54"/>
    <w:rsid w:val="00523828"/>
    <w:rsid w:val="00553B68"/>
    <w:rsid w:val="00565508"/>
    <w:rsid w:val="0058587A"/>
    <w:rsid w:val="005C1E59"/>
    <w:rsid w:val="005C3E0E"/>
    <w:rsid w:val="00616FD4"/>
    <w:rsid w:val="006848DC"/>
    <w:rsid w:val="0068586C"/>
    <w:rsid w:val="00696635"/>
    <w:rsid w:val="006B3AD3"/>
    <w:rsid w:val="00711067"/>
    <w:rsid w:val="00736286"/>
    <w:rsid w:val="007916BE"/>
    <w:rsid w:val="0082209B"/>
    <w:rsid w:val="00865B82"/>
    <w:rsid w:val="008774CD"/>
    <w:rsid w:val="008921BF"/>
    <w:rsid w:val="00971443"/>
    <w:rsid w:val="009B2427"/>
    <w:rsid w:val="009C3F0A"/>
    <w:rsid w:val="00A81AB2"/>
    <w:rsid w:val="00B422B8"/>
    <w:rsid w:val="00BA1DBF"/>
    <w:rsid w:val="00C3741E"/>
    <w:rsid w:val="00CC0C9E"/>
    <w:rsid w:val="00D758BB"/>
    <w:rsid w:val="00D857A0"/>
    <w:rsid w:val="00DD66CE"/>
    <w:rsid w:val="00DF0E25"/>
    <w:rsid w:val="00E94772"/>
    <w:rsid w:val="00F43E64"/>
    <w:rsid w:val="00F51106"/>
    <w:rsid w:val="00F723E2"/>
    <w:rsid w:val="00F8792B"/>
    <w:rsid w:val="00FB25DB"/>
    <w:rsid w:val="00FE55BA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106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68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106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68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user</cp:lastModifiedBy>
  <cp:revision>7</cp:revision>
  <cp:lastPrinted>2015-02-12T10:50:00Z</cp:lastPrinted>
  <dcterms:created xsi:type="dcterms:W3CDTF">2016-02-24T01:51:00Z</dcterms:created>
  <dcterms:modified xsi:type="dcterms:W3CDTF">2019-03-23T07:36:00Z</dcterms:modified>
</cp:coreProperties>
</file>